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8F4" w14:textId="77777777" w:rsidR="00243663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6E26A854" w14:textId="77777777" w:rsidR="007D71A5" w:rsidRPr="0014104F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5C14877D" w14:textId="77777777" w:rsidR="00115683" w:rsidRPr="0014104F" w:rsidRDefault="00115683" w:rsidP="00243663">
      <w:pPr>
        <w:pStyle w:val="a3"/>
        <w:rPr>
          <w:sz w:val="28"/>
          <w:szCs w:val="28"/>
        </w:rPr>
      </w:pPr>
    </w:p>
    <w:p w14:paraId="1A9EB2AF" w14:textId="77777777" w:rsidR="007D71A5" w:rsidRPr="0014104F" w:rsidRDefault="007D71A5" w:rsidP="007D71A5">
      <w:pPr>
        <w:pStyle w:val="Default"/>
        <w:rPr>
          <w:sz w:val="28"/>
          <w:szCs w:val="28"/>
        </w:rPr>
      </w:pPr>
    </w:p>
    <w:p w14:paraId="5539A91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2019603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088D6EBC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34DDD7B9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7D71A5" w:rsidRPr="0014104F" w14:paraId="7D773DBC" w14:textId="77777777" w:rsidTr="0014104F">
        <w:trPr>
          <w:trHeight w:val="287"/>
        </w:trPr>
        <w:tc>
          <w:tcPr>
            <w:tcW w:w="2802" w:type="dxa"/>
          </w:tcPr>
          <w:p w14:paraId="3DA99B3D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СОГЛАСОВАНО: </w:t>
            </w:r>
          </w:p>
          <w:p w14:paraId="2EB5547E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от____________№ </w:t>
            </w:r>
          </w:p>
        </w:tc>
      </w:tr>
      <w:tr w:rsidR="007D71A5" w:rsidRPr="0014104F" w14:paraId="24AF10F4" w14:textId="77777777" w:rsidTr="0014104F">
        <w:trPr>
          <w:trHeight w:val="287"/>
        </w:trPr>
        <w:tc>
          <w:tcPr>
            <w:tcW w:w="2802" w:type="dxa"/>
          </w:tcPr>
          <w:p w14:paraId="62885EF0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  <w:tr w:rsidR="007D71A5" w:rsidRPr="0014104F" w14:paraId="4BF8CA8A" w14:textId="77777777" w:rsidTr="0014104F">
        <w:trPr>
          <w:trHeight w:val="287"/>
        </w:trPr>
        <w:tc>
          <w:tcPr>
            <w:tcW w:w="2802" w:type="dxa"/>
          </w:tcPr>
          <w:p w14:paraId="6B2A2C77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right" w:tblpY="3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</w:tblGrid>
      <w:tr w:rsidR="00656202" w:rsidRPr="0014104F" w14:paraId="76D9089C" w14:textId="77777777" w:rsidTr="0014104F">
        <w:tc>
          <w:tcPr>
            <w:tcW w:w="4086" w:type="dxa"/>
          </w:tcPr>
          <w:p w14:paraId="227EECF9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УТВЕРЖДАЮ: </w:t>
            </w:r>
          </w:p>
          <w:p w14:paraId="7A55C1F4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Директор </w:t>
            </w:r>
          </w:p>
          <w:p w14:paraId="46FEA201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___________А.А. Данилова </w:t>
            </w:r>
          </w:p>
          <w:p w14:paraId="3199DDA6" w14:textId="36CFDA62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>«</w:t>
            </w:r>
            <w:r w:rsidR="00F928B9">
              <w:rPr>
                <w:sz w:val="28"/>
                <w:szCs w:val="28"/>
              </w:rPr>
              <w:t>__</w:t>
            </w:r>
            <w:proofErr w:type="gramStart"/>
            <w:r w:rsidR="00F928B9">
              <w:rPr>
                <w:sz w:val="28"/>
                <w:szCs w:val="28"/>
              </w:rPr>
              <w:t>_</w:t>
            </w:r>
            <w:r w:rsidRPr="0014104F">
              <w:rPr>
                <w:sz w:val="28"/>
                <w:szCs w:val="28"/>
              </w:rPr>
              <w:t>»_</w:t>
            </w:r>
            <w:proofErr w:type="gramEnd"/>
            <w:r w:rsidRPr="0014104F">
              <w:rPr>
                <w:sz w:val="28"/>
                <w:szCs w:val="28"/>
              </w:rPr>
              <w:t>_________20</w:t>
            </w:r>
            <w:r w:rsidR="00011765">
              <w:rPr>
                <w:sz w:val="28"/>
                <w:szCs w:val="28"/>
              </w:rPr>
              <w:t>24</w:t>
            </w:r>
            <w:r w:rsidR="00153DC6">
              <w:rPr>
                <w:sz w:val="28"/>
                <w:szCs w:val="28"/>
              </w:rPr>
              <w:t xml:space="preserve"> </w:t>
            </w:r>
            <w:r w:rsidRPr="0014104F">
              <w:rPr>
                <w:sz w:val="28"/>
                <w:szCs w:val="28"/>
              </w:rPr>
              <w:t>г.</w:t>
            </w:r>
          </w:p>
        </w:tc>
      </w:tr>
    </w:tbl>
    <w:p w14:paraId="7F2C4AA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398804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7723F211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390A769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74D8AC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AA91972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244217E3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169B2168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85D4043" w14:textId="77777777" w:rsidR="00656202" w:rsidRDefault="00656202" w:rsidP="00656202">
      <w:pPr>
        <w:pStyle w:val="Default"/>
      </w:pPr>
    </w:p>
    <w:p w14:paraId="2A9AB216" w14:textId="4CD3480D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607FE606" w14:textId="25A86313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7EDA326" w14:textId="77777777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BF2155A" w14:textId="68875285" w:rsidR="00F928B9" w:rsidRDefault="00BA78A1" w:rsidP="00F928B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67701AAA" w14:textId="32394CD3" w:rsidR="00656202" w:rsidRPr="00C410D8" w:rsidRDefault="00BA78A1" w:rsidP="0044191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E631F2" w:rsidRPr="00E631F2">
        <w:rPr>
          <w:b/>
          <w:sz w:val="32"/>
          <w:szCs w:val="32"/>
        </w:rPr>
        <w:t>проведении и хранении входного, текущего</w:t>
      </w:r>
      <w:r w:rsidR="00373515">
        <w:rPr>
          <w:b/>
          <w:sz w:val="32"/>
          <w:szCs w:val="32"/>
        </w:rPr>
        <w:t xml:space="preserve">, </w:t>
      </w:r>
      <w:r w:rsidR="00441910">
        <w:rPr>
          <w:b/>
          <w:sz w:val="32"/>
          <w:szCs w:val="32"/>
        </w:rPr>
        <w:t>промежуточного</w:t>
      </w:r>
      <w:r w:rsidR="00373515">
        <w:rPr>
          <w:b/>
          <w:sz w:val="32"/>
          <w:szCs w:val="32"/>
        </w:rPr>
        <w:t xml:space="preserve"> и итогового</w:t>
      </w:r>
      <w:r w:rsidR="00E631F2" w:rsidRPr="00E631F2">
        <w:rPr>
          <w:b/>
          <w:sz w:val="32"/>
          <w:szCs w:val="32"/>
        </w:rPr>
        <w:t xml:space="preserve"> контроля успеваемости</w:t>
      </w:r>
    </w:p>
    <w:p w14:paraId="0E358F98" w14:textId="77777777" w:rsidR="007D71A5" w:rsidRPr="006D3B64" w:rsidRDefault="007D71A5" w:rsidP="007D71A5">
      <w:pPr>
        <w:pStyle w:val="a3"/>
        <w:ind w:left="637"/>
        <w:rPr>
          <w:sz w:val="40"/>
          <w:szCs w:val="40"/>
        </w:rPr>
      </w:pPr>
    </w:p>
    <w:p w14:paraId="37D27856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205F44F9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01E5D41C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7D6F6E82" w14:textId="77777777" w:rsidR="00656202" w:rsidRDefault="00656202" w:rsidP="007D71A5">
      <w:pPr>
        <w:pStyle w:val="a3"/>
        <w:ind w:left="637"/>
        <w:rPr>
          <w:sz w:val="20"/>
        </w:rPr>
      </w:pPr>
    </w:p>
    <w:p w14:paraId="36EF6CDC" w14:textId="77777777" w:rsidR="00656202" w:rsidRDefault="00656202" w:rsidP="00656202">
      <w:pPr>
        <w:pStyle w:val="Default"/>
      </w:pPr>
    </w:p>
    <w:p w14:paraId="32801A2A" w14:textId="77777777" w:rsidR="00656202" w:rsidRDefault="00656202" w:rsidP="00656202">
      <w:pPr>
        <w:pStyle w:val="Default"/>
        <w:jc w:val="right"/>
        <w:rPr>
          <w:b/>
          <w:bCs/>
          <w:sz w:val="23"/>
          <w:szCs w:val="23"/>
        </w:rPr>
      </w:pPr>
    </w:p>
    <w:p w14:paraId="45426A2F" w14:textId="212A0699" w:rsidR="00656202" w:rsidRDefault="00656202" w:rsidP="00656202">
      <w:pPr>
        <w:pStyle w:val="Default"/>
        <w:rPr>
          <w:b/>
          <w:bCs/>
          <w:sz w:val="23"/>
          <w:szCs w:val="23"/>
        </w:rPr>
      </w:pPr>
    </w:p>
    <w:p w14:paraId="644BDA72" w14:textId="4D08307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E381208" w14:textId="58189DB6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3674308" w14:textId="6B8363AB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A938831" w14:textId="78DC7705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3CCEF600" w14:textId="6AC0292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68F79E1F" w14:textId="7E7A0D1C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B55E30F" w14:textId="18F481E8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77285162" w14:textId="60C70DF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F6FB630" w14:textId="0BAD3A2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F9C1D5F" w14:textId="731F720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865FF9D" w14:textId="1C0BDCC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E20FD8F" w14:textId="22AC0CD3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FF075E7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6E7D6D0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28D6BB" w14:textId="77777777" w:rsidR="00656202" w:rsidRDefault="00656202" w:rsidP="00656202">
      <w:pPr>
        <w:pStyle w:val="Default"/>
        <w:rPr>
          <w:sz w:val="23"/>
          <w:szCs w:val="23"/>
        </w:rPr>
      </w:pPr>
    </w:p>
    <w:p w14:paraId="24C2B6BA" w14:textId="77777777" w:rsidR="00656202" w:rsidRDefault="00656202" w:rsidP="00656202">
      <w:pPr>
        <w:pStyle w:val="Default"/>
        <w:rPr>
          <w:sz w:val="23"/>
          <w:szCs w:val="23"/>
        </w:rPr>
      </w:pPr>
    </w:p>
    <w:p w14:paraId="5CE8BB89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6F58EC" w14:textId="60FD0454" w:rsidR="00115683" w:rsidRDefault="006A4C5C" w:rsidP="006A4C5C">
      <w:pPr>
        <w:jc w:val="center"/>
        <w:sectPr w:rsidR="00115683" w:rsidSect="001806CD">
          <w:footerReference w:type="even" r:id="rId8"/>
          <w:footerReference w:type="default" r:id="rId9"/>
          <w:pgSz w:w="11910" w:h="16840"/>
          <w:pgMar w:top="1040" w:right="460" w:bottom="1200" w:left="900" w:header="0" w:footer="1003" w:gutter="0"/>
          <w:pgNumType w:start="2"/>
          <w:cols w:space="720"/>
          <w:titlePg/>
          <w:docGrid w:linePitch="299"/>
        </w:sectPr>
      </w:pPr>
      <w:r>
        <w:rPr>
          <w:sz w:val="23"/>
          <w:szCs w:val="23"/>
        </w:rPr>
        <w:t>Красноярск, 20</w:t>
      </w:r>
      <w:r w:rsidR="00330C1E">
        <w:rPr>
          <w:sz w:val="23"/>
          <w:szCs w:val="23"/>
        </w:rPr>
        <w:t>2</w:t>
      </w:r>
      <w:r w:rsidR="00441910">
        <w:rPr>
          <w:sz w:val="23"/>
          <w:szCs w:val="23"/>
        </w:rPr>
        <w:t>4</w:t>
      </w:r>
    </w:p>
    <w:p w14:paraId="65C1B5F9" w14:textId="38AA5FD5" w:rsidR="00E631F2" w:rsidRPr="00441910" w:rsidRDefault="00441910" w:rsidP="0044191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4"/>
          <w:szCs w:val="24"/>
          <w:lang w:eastAsia="ru-RU"/>
        </w:rPr>
      </w:pPr>
      <w:r w:rsidRPr="00441910">
        <w:rPr>
          <w:b/>
          <w:bCs/>
          <w:color w:val="1A1A1A"/>
          <w:sz w:val="24"/>
          <w:szCs w:val="24"/>
          <w:lang w:eastAsia="ru-RU"/>
        </w:rPr>
        <w:lastRenderedPageBreak/>
        <w:t>1</w:t>
      </w:r>
      <w:r w:rsidR="00E631F2" w:rsidRPr="00441910">
        <w:rPr>
          <w:b/>
          <w:bCs/>
          <w:color w:val="1A1A1A"/>
          <w:sz w:val="24"/>
          <w:szCs w:val="24"/>
          <w:lang w:eastAsia="ru-RU"/>
        </w:rPr>
        <w:t>. ОБЩИЕ ПОЛОЖЕНИЯ</w:t>
      </w:r>
    </w:p>
    <w:p w14:paraId="4DA4975F" w14:textId="3326BB71" w:rsidR="00441910" w:rsidRDefault="00E631F2" w:rsidP="00441910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1.1. Настоящее Положение определяет порядок проведения и хранения входного, текущего</w:t>
      </w:r>
      <w:r w:rsidR="00373515">
        <w:rPr>
          <w:color w:val="1A1A1A"/>
          <w:sz w:val="24"/>
          <w:szCs w:val="24"/>
          <w:lang w:eastAsia="ru-RU"/>
        </w:rPr>
        <w:t xml:space="preserve">, </w:t>
      </w:r>
      <w:r w:rsidR="000C61B4">
        <w:rPr>
          <w:color w:val="1A1A1A"/>
          <w:sz w:val="24"/>
          <w:szCs w:val="24"/>
          <w:lang w:eastAsia="ru-RU"/>
        </w:rPr>
        <w:t>промежуточного</w:t>
      </w:r>
      <w:r w:rsidR="00373515">
        <w:rPr>
          <w:color w:val="1A1A1A"/>
          <w:sz w:val="24"/>
          <w:szCs w:val="24"/>
          <w:lang w:eastAsia="ru-RU"/>
        </w:rPr>
        <w:t xml:space="preserve"> и итогового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контроля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успеваемости</w:t>
      </w:r>
      <w:r w:rsidR="000C61B4">
        <w:rPr>
          <w:color w:val="1A1A1A"/>
          <w:sz w:val="24"/>
          <w:szCs w:val="24"/>
          <w:lang w:eastAsia="ru-RU"/>
        </w:rPr>
        <w:t>.</w:t>
      </w:r>
    </w:p>
    <w:p w14:paraId="2B8B2697" w14:textId="77777777" w:rsidR="00441910" w:rsidRDefault="00E631F2" w:rsidP="00441910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1.2. В настоящем Положении использованы следующие определения:</w:t>
      </w:r>
      <w:r w:rsidR="00441910">
        <w:rPr>
          <w:color w:val="1A1A1A"/>
          <w:sz w:val="24"/>
          <w:szCs w:val="24"/>
          <w:lang w:eastAsia="ru-RU"/>
        </w:rPr>
        <w:t xml:space="preserve"> </w:t>
      </w:r>
    </w:p>
    <w:p w14:paraId="18CA84B3" w14:textId="659BF822" w:rsidR="00441910" w:rsidRDefault="00E631F2" w:rsidP="00441910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«входной контроль учащихся» – процедура, проводимая в начале учебного года с целью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определения уровня знаний и умений учащихся;</w:t>
      </w:r>
    </w:p>
    <w:p w14:paraId="5F96B5D2" w14:textId="77777777" w:rsidR="000C61B4" w:rsidRPr="000C61B4" w:rsidRDefault="00E631F2" w:rsidP="000C61B4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«текущий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контроль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успеваемости»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–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="000C61B4" w:rsidRPr="000C61B4">
        <w:rPr>
          <w:color w:val="1A1A1A"/>
          <w:sz w:val="24"/>
          <w:szCs w:val="24"/>
          <w:lang w:eastAsia="ru-RU"/>
        </w:rPr>
        <w:t xml:space="preserve">это проверка усвоения учебного материала, осуществляемая после изучения раздела программы в форме теста. </w:t>
      </w:r>
    </w:p>
    <w:p w14:paraId="0279361C" w14:textId="18CBCC9C" w:rsidR="000C61B4" w:rsidRPr="000C61B4" w:rsidRDefault="000C61B4" w:rsidP="000C61B4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0C61B4">
        <w:rPr>
          <w:color w:val="1A1A1A"/>
          <w:sz w:val="24"/>
          <w:szCs w:val="24"/>
          <w:lang w:eastAsia="ru-RU"/>
        </w:rPr>
        <w:t xml:space="preserve">Ведущая задача текущего контроля - регулярное управление учебной деятельностью учащихся и ее корректировка. Он позволяет получать непрерывную информацию о ходе и качестве усвоения учебного материала и на основе этого оперативно вносить изменения в учебный процесс. Другими важными задачами текущего контроля является стимуляция регулярной, напряженной и целенаправленной работы учащихся, активизация их познавательной деятельности; определение уровня овладения учащимися умениями самостоятельной работы, создание условий для их формирования. Проведение текущего контроля </w:t>
      </w:r>
      <w:proofErr w:type="gramStart"/>
      <w:r w:rsidRPr="000C61B4">
        <w:rPr>
          <w:color w:val="1A1A1A"/>
          <w:sz w:val="24"/>
          <w:szCs w:val="24"/>
          <w:lang w:eastAsia="ru-RU"/>
        </w:rPr>
        <w:t>-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0C61B4">
        <w:rPr>
          <w:color w:val="1A1A1A"/>
          <w:sz w:val="24"/>
          <w:szCs w:val="24"/>
          <w:lang w:eastAsia="ru-RU"/>
        </w:rPr>
        <w:t>это</w:t>
      </w:r>
      <w:proofErr w:type="gramEnd"/>
      <w:r w:rsidRPr="000C61B4">
        <w:rPr>
          <w:color w:val="1A1A1A"/>
          <w:sz w:val="24"/>
          <w:szCs w:val="24"/>
          <w:lang w:eastAsia="ru-RU"/>
        </w:rPr>
        <w:t xml:space="preserve"> продолжение обучающей</w:t>
      </w:r>
      <w:r w:rsidR="00E631F2" w:rsidRPr="00441910">
        <w:rPr>
          <w:color w:val="1A1A1A"/>
          <w:sz w:val="24"/>
          <w:szCs w:val="24"/>
          <w:lang w:eastAsia="ru-RU"/>
        </w:rPr>
        <w:t>;</w:t>
      </w:r>
      <w:r>
        <w:rPr>
          <w:color w:val="1A1A1A"/>
          <w:sz w:val="24"/>
          <w:szCs w:val="24"/>
          <w:lang w:eastAsia="ru-RU"/>
        </w:rPr>
        <w:t xml:space="preserve"> </w:t>
      </w:r>
      <w:r w:rsidRPr="000C61B4">
        <w:rPr>
          <w:color w:val="1A1A1A"/>
          <w:sz w:val="24"/>
          <w:szCs w:val="24"/>
          <w:lang w:eastAsia="ru-RU"/>
        </w:rPr>
        <w:t>деятельности преподавателя. Текущий контроль является органической частью всего учебного процесса, он тесно связан с изложением, закреплением, повторением и применением учебного материала с использованием метода педагогического наблюдения, а также при анализе правильности выполнения упражнений.</w:t>
      </w:r>
    </w:p>
    <w:p w14:paraId="7F1D91E1" w14:textId="7F777B97" w:rsidR="000C61B4" w:rsidRPr="000C61B4" w:rsidRDefault="000C61B4" w:rsidP="000C61B4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«п</w:t>
      </w:r>
      <w:r w:rsidRPr="000C61B4">
        <w:rPr>
          <w:color w:val="1A1A1A"/>
          <w:sz w:val="24"/>
          <w:szCs w:val="24"/>
          <w:lang w:eastAsia="ru-RU"/>
        </w:rPr>
        <w:t>ромежуточная аттестация</w:t>
      </w:r>
      <w:r>
        <w:rPr>
          <w:color w:val="1A1A1A"/>
          <w:sz w:val="24"/>
          <w:szCs w:val="24"/>
          <w:lang w:eastAsia="ru-RU"/>
        </w:rPr>
        <w:t>»</w:t>
      </w:r>
      <w:r w:rsidRPr="000C61B4">
        <w:rPr>
          <w:color w:val="1A1A1A"/>
          <w:sz w:val="24"/>
          <w:szCs w:val="24"/>
          <w:lang w:eastAsia="ru-RU"/>
        </w:rPr>
        <w:t xml:space="preserve"> – это установление уровня достижения результатов освоения нескольких разделов программы или программы в целом. </w:t>
      </w:r>
    </w:p>
    <w:p w14:paraId="7849A846" w14:textId="2C727069" w:rsidR="000C61B4" w:rsidRDefault="000C61B4" w:rsidP="000C61B4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0C61B4">
        <w:rPr>
          <w:color w:val="1A1A1A"/>
          <w:sz w:val="24"/>
          <w:szCs w:val="24"/>
          <w:lang w:eastAsia="ru-RU"/>
        </w:rPr>
        <w:t>Форма промежуточной аттестации - тест.</w:t>
      </w:r>
    </w:p>
    <w:p w14:paraId="5CEC8EA8" w14:textId="5E29CA3F" w:rsidR="00E631F2" w:rsidRPr="00441910" w:rsidRDefault="00E631F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1.3. Контроль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в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обучении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иностранным</w:t>
      </w:r>
      <w:r w:rsidR="00441910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языкам</w:t>
      </w:r>
      <w:r w:rsidR="000C61B4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является</w:t>
      </w:r>
      <w:r w:rsidR="000C61B4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составной</w:t>
      </w:r>
      <w:r w:rsidR="000C61B4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частью</w:t>
      </w:r>
      <w:r w:rsidR="000C61B4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учебно-</w:t>
      </w:r>
      <w:r w:rsidR="000C61B4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воспитательного процесса. Ведущей задачей контроля является установление соответствия между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 xml:space="preserve">реальным уровнем </w:t>
      </w:r>
      <w:proofErr w:type="spellStart"/>
      <w:r w:rsidRPr="00441910">
        <w:rPr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441910">
        <w:rPr>
          <w:color w:val="1A1A1A"/>
          <w:sz w:val="24"/>
          <w:szCs w:val="24"/>
          <w:lang w:eastAsia="ru-RU"/>
        </w:rPr>
        <w:t xml:space="preserve"> у учащихся языковой, речевой и социокультурной компетенции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на иностранном языке и требованиями программы. Педагог в результате осуществления контроля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получает информацию о качестве своей работы, об эффективности тех или иных приемов и методов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обучения. Для ученика значение контроля заключается в том, что он стимулирует деятельность,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повышает мотивацию к учению, показывает движение вперед в обучении.</w:t>
      </w:r>
    </w:p>
    <w:p w14:paraId="7A29BA17" w14:textId="77777777" w:rsidR="00E631F2" w:rsidRPr="00B861D2" w:rsidRDefault="00E631F2" w:rsidP="00B861D2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4"/>
          <w:szCs w:val="24"/>
          <w:lang w:eastAsia="ru-RU"/>
        </w:rPr>
      </w:pPr>
      <w:r w:rsidRPr="00B861D2">
        <w:rPr>
          <w:b/>
          <w:bCs/>
          <w:color w:val="1A1A1A"/>
          <w:sz w:val="24"/>
          <w:szCs w:val="24"/>
          <w:lang w:eastAsia="ru-RU"/>
        </w:rPr>
        <w:t>II. ВХОДНОЙ КОНТРОЛЬ</w:t>
      </w:r>
    </w:p>
    <w:p w14:paraId="26D333AB" w14:textId="4B2FF610" w:rsidR="00E631F2" w:rsidRPr="00441910" w:rsidRDefault="00E631F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2.1. Входной контроль знаний является частью контроля</w:t>
      </w:r>
      <w:r w:rsidR="00B861D2">
        <w:rPr>
          <w:color w:val="1A1A1A"/>
          <w:sz w:val="24"/>
          <w:szCs w:val="24"/>
          <w:lang w:eastAsia="ru-RU"/>
        </w:rPr>
        <w:t xml:space="preserve"> внутри Образовательной организации</w:t>
      </w:r>
      <w:r w:rsidRPr="00441910">
        <w:rPr>
          <w:color w:val="1A1A1A"/>
          <w:sz w:val="24"/>
          <w:szCs w:val="24"/>
          <w:lang w:eastAsia="ru-RU"/>
        </w:rPr>
        <w:t>, педагогическог</w:t>
      </w:r>
      <w:r w:rsidR="00B861D2">
        <w:rPr>
          <w:color w:val="1A1A1A"/>
          <w:sz w:val="24"/>
          <w:szCs w:val="24"/>
          <w:lang w:eastAsia="ru-RU"/>
        </w:rPr>
        <w:t xml:space="preserve">о </w:t>
      </w:r>
      <w:r w:rsidRPr="00441910">
        <w:rPr>
          <w:color w:val="1A1A1A"/>
          <w:sz w:val="24"/>
          <w:szCs w:val="24"/>
          <w:lang w:eastAsia="ru-RU"/>
        </w:rPr>
        <w:t>мониторинга и предназначен для определения уровня готовности вновь прибывшего обучающегося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 дальнейшему обучению, а также для выявления типичных пробелов в знаниях обучающихся с цель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организации работы по ликвидации этих пробелов.</w:t>
      </w:r>
    </w:p>
    <w:p w14:paraId="0F71E0F8" w14:textId="77777777" w:rsidR="00E631F2" w:rsidRPr="00441910" w:rsidRDefault="00E631F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 xml:space="preserve">2.2. Одновременно входной контроль выполняет функцию первичного среза </w:t>
      </w:r>
      <w:proofErr w:type="spellStart"/>
      <w:r w:rsidRPr="00441910">
        <w:rPr>
          <w:color w:val="1A1A1A"/>
          <w:sz w:val="24"/>
          <w:szCs w:val="24"/>
          <w:lang w:eastAsia="ru-RU"/>
        </w:rPr>
        <w:t>обученности</w:t>
      </w:r>
      <w:proofErr w:type="spellEnd"/>
    </w:p>
    <w:p w14:paraId="1ED051C4" w14:textId="09FFA958" w:rsidR="00E631F2" w:rsidRPr="00441910" w:rsidRDefault="00B861D2" w:rsidP="00B861D2">
      <w:pPr>
        <w:widowControl/>
        <w:shd w:val="clear" w:color="auto" w:fill="FFFFFF"/>
        <w:autoSpaceDE/>
        <w:autoSpaceDN/>
        <w:ind w:right="607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</w:t>
      </w:r>
      <w:r w:rsidR="00E631F2" w:rsidRPr="00441910">
        <w:rPr>
          <w:color w:val="1A1A1A"/>
          <w:sz w:val="24"/>
          <w:szCs w:val="24"/>
          <w:lang w:eastAsia="ru-RU"/>
        </w:rPr>
        <w:t>и качества знаний обучающихся по предмету и определения перспектив дальнейшего обучения.</w:t>
      </w:r>
    </w:p>
    <w:p w14:paraId="6A541DA8" w14:textId="4BA2280A" w:rsidR="00E631F2" w:rsidRPr="00441910" w:rsidRDefault="00E631F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2.3. Входной контроль осуществляется в форме тестирования. Решение о приеме учащегося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н</w:t>
      </w:r>
      <w:r w:rsidR="00B861D2">
        <w:rPr>
          <w:color w:val="1A1A1A"/>
          <w:sz w:val="24"/>
          <w:szCs w:val="24"/>
          <w:lang w:eastAsia="ru-RU"/>
        </w:rPr>
        <w:t xml:space="preserve">а </w:t>
      </w:r>
      <w:r w:rsidRPr="00441910">
        <w:rPr>
          <w:color w:val="1A1A1A"/>
          <w:sz w:val="24"/>
          <w:szCs w:val="24"/>
          <w:lang w:eastAsia="ru-RU"/>
        </w:rPr>
        <w:t>обучение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осуществляется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на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основе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результатов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собеседования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(входного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тестирования),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проводимых с целью определения уровня подготовки учащегося и последующего формирования групп.</w:t>
      </w:r>
    </w:p>
    <w:p w14:paraId="0804CA03" w14:textId="77777777" w:rsidR="00B861D2" w:rsidRDefault="00E631F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Входное тестирование необходимо для получения данных об индивидуальных особенностя</w:t>
      </w:r>
      <w:r w:rsidR="00B861D2">
        <w:rPr>
          <w:color w:val="1A1A1A"/>
          <w:sz w:val="24"/>
          <w:szCs w:val="24"/>
          <w:lang w:eastAsia="ru-RU"/>
        </w:rPr>
        <w:t xml:space="preserve">х </w:t>
      </w:r>
      <w:r w:rsidRPr="00441910">
        <w:rPr>
          <w:color w:val="1A1A1A"/>
          <w:sz w:val="24"/>
          <w:szCs w:val="24"/>
          <w:lang w:eastAsia="ru-RU"/>
        </w:rPr>
        <w:t>личности, имеющих значение для овладения иностранным языком.</w:t>
      </w:r>
    </w:p>
    <w:p w14:paraId="4186B31A" w14:textId="77777777" w:rsidR="00B861D2" w:rsidRDefault="00E631F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2.4. Проведение входного контроля осуществляется в сентябре текущего учебного года.</w:t>
      </w:r>
    </w:p>
    <w:p w14:paraId="45A120C6" w14:textId="57F4A0E7" w:rsidR="00E631F2" w:rsidRDefault="00E631F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2.5. Результаты тестирования участников образовательного процесса хранятся на бумажны</w:t>
      </w:r>
      <w:r w:rsidR="00B861D2">
        <w:rPr>
          <w:color w:val="1A1A1A"/>
          <w:sz w:val="24"/>
          <w:szCs w:val="24"/>
          <w:lang w:eastAsia="ru-RU"/>
        </w:rPr>
        <w:t xml:space="preserve">х </w:t>
      </w:r>
      <w:r w:rsidRPr="00441910">
        <w:rPr>
          <w:color w:val="1A1A1A"/>
          <w:sz w:val="24"/>
          <w:szCs w:val="24"/>
          <w:lang w:eastAsia="ru-RU"/>
        </w:rPr>
        <w:t>носителях в обособленных структурных подразделениях в течение обучения учащегося.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 xml:space="preserve">Ответственным за хранение результатов тестирования является </w:t>
      </w:r>
      <w:r w:rsidR="00B861D2">
        <w:rPr>
          <w:color w:val="1A1A1A"/>
          <w:sz w:val="24"/>
          <w:szCs w:val="24"/>
          <w:lang w:eastAsia="ru-RU"/>
        </w:rPr>
        <w:t xml:space="preserve">директор Образовательной организации. </w:t>
      </w:r>
    </w:p>
    <w:p w14:paraId="5ECD9E59" w14:textId="77777777" w:rsidR="00B861D2" w:rsidRPr="00B861D2" w:rsidRDefault="00B861D2" w:rsidP="00B861D2">
      <w:pPr>
        <w:widowControl/>
        <w:shd w:val="clear" w:color="auto" w:fill="FFFFFF"/>
        <w:autoSpaceDE/>
        <w:autoSpaceDN/>
        <w:ind w:left="142" w:right="607" w:firstLine="567"/>
        <w:jc w:val="both"/>
        <w:rPr>
          <w:b/>
          <w:bCs/>
          <w:color w:val="1A1A1A"/>
          <w:sz w:val="24"/>
          <w:szCs w:val="24"/>
          <w:lang w:eastAsia="ru-RU"/>
        </w:rPr>
      </w:pPr>
    </w:p>
    <w:p w14:paraId="517323AC" w14:textId="77777777" w:rsidR="00E631F2" w:rsidRPr="00B861D2" w:rsidRDefault="00E631F2" w:rsidP="00B861D2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4"/>
          <w:szCs w:val="24"/>
          <w:lang w:eastAsia="ru-RU"/>
        </w:rPr>
      </w:pPr>
      <w:r w:rsidRPr="00B861D2">
        <w:rPr>
          <w:b/>
          <w:bCs/>
          <w:color w:val="1A1A1A"/>
          <w:sz w:val="24"/>
          <w:szCs w:val="24"/>
          <w:lang w:eastAsia="ru-RU"/>
        </w:rPr>
        <w:t>III. ТЕКУЩИЙ КОНТРОЛЬ</w:t>
      </w:r>
    </w:p>
    <w:p w14:paraId="126D65E7" w14:textId="1116BD3E" w:rsidR="00E631F2" w:rsidRPr="00441910" w:rsidRDefault="00E631F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3.1. Текущий контроль может проводиться в форме опроса (фронтального, индивидуального,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 xml:space="preserve">комбинированного, взаимного), диктанта, наблюдений, собеседования, </w:t>
      </w:r>
      <w:r w:rsidRPr="00441910">
        <w:rPr>
          <w:color w:val="1A1A1A"/>
          <w:sz w:val="24"/>
          <w:szCs w:val="24"/>
          <w:lang w:eastAsia="ru-RU"/>
        </w:rPr>
        <w:lastRenderedPageBreak/>
        <w:t>анкетирования, тестирования,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контрольной работы, оценочных суждений и т.п. Форму текущего контроля определяет педагог с учетом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возрастных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особенностей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обучающихся,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содержания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учебного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материала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и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используемых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им образовательных технологий. Текущий контроль осуществляется на каждом уроке в соответствии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с целями и задачами урока.</w:t>
      </w:r>
    </w:p>
    <w:p w14:paraId="4976B241" w14:textId="63B604E6" w:rsidR="00E631F2" w:rsidRPr="00441910" w:rsidRDefault="00E631F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3.2. Текущему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контролю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подлежат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знания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всех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обучающихся.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Результаты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оцениваются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 xml:space="preserve">в </w:t>
      </w:r>
      <w:r w:rsidR="00B861D2">
        <w:rPr>
          <w:color w:val="1A1A1A"/>
          <w:sz w:val="24"/>
          <w:szCs w:val="24"/>
          <w:lang w:eastAsia="ru-RU"/>
        </w:rPr>
        <w:t xml:space="preserve">баллах. </w:t>
      </w:r>
    </w:p>
    <w:p w14:paraId="487C1E33" w14:textId="77777777" w:rsidR="00E631F2" w:rsidRPr="00441910" w:rsidRDefault="00E631F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3.3. Объектами текущего контроля на уроках иностранного языка в целом являются:</w:t>
      </w:r>
    </w:p>
    <w:p w14:paraId="5C9F7513" w14:textId="77777777" w:rsidR="00E631F2" w:rsidRPr="00441910" w:rsidRDefault="00E631F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а) знания и сформированные на их основе речевые навыки (языковая компетенция);</w:t>
      </w:r>
    </w:p>
    <w:p w14:paraId="038BFE4D" w14:textId="60CF8783" w:rsidR="00E631F2" w:rsidRPr="00441910" w:rsidRDefault="00E631F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б) умения пользоваться приобретёнными знаниями и навыками в различных ситуациях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общения,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включая все виды речевой деятельности (</w:t>
      </w:r>
      <w:proofErr w:type="spellStart"/>
      <w:r w:rsidRPr="00441910">
        <w:rPr>
          <w:color w:val="1A1A1A"/>
          <w:sz w:val="24"/>
          <w:szCs w:val="24"/>
          <w:lang w:eastAsia="ru-RU"/>
        </w:rPr>
        <w:t>аудирование</w:t>
      </w:r>
      <w:proofErr w:type="spellEnd"/>
      <w:r w:rsidRPr="00441910">
        <w:rPr>
          <w:color w:val="1A1A1A"/>
          <w:sz w:val="24"/>
          <w:szCs w:val="24"/>
          <w:lang w:eastAsia="ru-RU"/>
        </w:rPr>
        <w:t>, говорение, чтение, письмо).</w:t>
      </w:r>
    </w:p>
    <w:p w14:paraId="665B54E3" w14:textId="577A7693" w:rsidR="00E631F2" w:rsidRPr="00441910" w:rsidRDefault="00E631F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3.4. Результаты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текущего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контроля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участников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образовательного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процесса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хранятся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в электронном виде или на бумажных носителях, в зависимости от формы текущего контроля, у педагога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в течение времени обучения учащегося.</w:t>
      </w:r>
    </w:p>
    <w:p w14:paraId="2BD23392" w14:textId="77777777" w:rsidR="00B861D2" w:rsidRDefault="00E631F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Ответственным за хранение результатов текущего контроля является педагог.</w:t>
      </w:r>
    </w:p>
    <w:p w14:paraId="391AC978" w14:textId="77777777" w:rsidR="00373515" w:rsidRDefault="00E631F2" w:rsidP="00B861D2">
      <w:pPr>
        <w:tabs>
          <w:tab w:val="left" w:pos="9923"/>
        </w:tabs>
        <w:ind w:right="607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Общие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итоги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текущего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контроля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педагогом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передаются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="00B861D2" w:rsidRPr="00B861D2">
        <w:rPr>
          <w:color w:val="1A1A1A"/>
          <w:sz w:val="24"/>
          <w:szCs w:val="24"/>
          <w:lang w:eastAsia="ru-RU"/>
        </w:rPr>
        <w:t>директор</w:t>
      </w:r>
      <w:r w:rsidR="00B861D2">
        <w:rPr>
          <w:color w:val="1A1A1A"/>
          <w:sz w:val="24"/>
          <w:szCs w:val="24"/>
          <w:lang w:eastAsia="ru-RU"/>
        </w:rPr>
        <w:t>у</w:t>
      </w:r>
      <w:r w:rsidR="00B861D2" w:rsidRPr="00B861D2">
        <w:rPr>
          <w:color w:val="1A1A1A"/>
          <w:sz w:val="24"/>
          <w:szCs w:val="24"/>
          <w:lang w:eastAsia="ru-RU"/>
        </w:rPr>
        <w:t xml:space="preserve"> Образовательно</w:t>
      </w:r>
      <w:r w:rsidR="00B861D2">
        <w:rPr>
          <w:color w:val="1A1A1A"/>
          <w:sz w:val="24"/>
          <w:szCs w:val="24"/>
          <w:lang w:eastAsia="ru-RU"/>
        </w:rPr>
        <w:t xml:space="preserve">й </w:t>
      </w:r>
      <w:r w:rsidR="00B861D2" w:rsidRPr="00B861D2">
        <w:rPr>
          <w:color w:val="1A1A1A"/>
          <w:sz w:val="24"/>
          <w:szCs w:val="24"/>
          <w:lang w:eastAsia="ru-RU"/>
        </w:rPr>
        <w:t>организации</w:t>
      </w:r>
      <w:r w:rsidRPr="00441910">
        <w:rPr>
          <w:color w:val="1A1A1A"/>
          <w:sz w:val="24"/>
          <w:szCs w:val="24"/>
          <w:lang w:eastAsia="ru-RU"/>
        </w:rPr>
        <w:t xml:space="preserve"> для использования при формировании итогового контроля.</w:t>
      </w:r>
    </w:p>
    <w:p w14:paraId="76925817" w14:textId="314EDA55" w:rsidR="00373515" w:rsidRDefault="00373515" w:rsidP="00373515">
      <w:pPr>
        <w:tabs>
          <w:tab w:val="left" w:pos="9923"/>
        </w:tabs>
        <w:ind w:right="607" w:firstLine="709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3.5. Промежуточный контроль в</w:t>
      </w:r>
      <w:r w:rsidRPr="00373515">
        <w:rPr>
          <w:color w:val="1A1A1A"/>
          <w:sz w:val="24"/>
          <w:szCs w:val="24"/>
          <w:lang w:eastAsia="ru-RU"/>
        </w:rPr>
        <w:t>ключает в себя устные ответы учащихся по пройденным темам через их проектную деятельность.</w:t>
      </w:r>
    </w:p>
    <w:p w14:paraId="4885A795" w14:textId="77777777" w:rsidR="00B861D2" w:rsidRPr="00441910" w:rsidRDefault="00B861D2" w:rsidP="00B861D2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</w:p>
    <w:p w14:paraId="40B34294" w14:textId="3F43A680" w:rsidR="00E631F2" w:rsidRPr="00B861D2" w:rsidRDefault="00E631F2" w:rsidP="00B861D2">
      <w:pPr>
        <w:widowControl/>
        <w:shd w:val="clear" w:color="auto" w:fill="FFFFFF"/>
        <w:autoSpaceDE/>
        <w:autoSpaceDN/>
        <w:ind w:right="607"/>
        <w:jc w:val="center"/>
        <w:rPr>
          <w:b/>
          <w:bCs/>
          <w:color w:val="1A1A1A"/>
          <w:sz w:val="24"/>
          <w:szCs w:val="24"/>
          <w:lang w:eastAsia="ru-RU"/>
        </w:rPr>
      </w:pPr>
      <w:r w:rsidRPr="00B861D2">
        <w:rPr>
          <w:b/>
          <w:bCs/>
          <w:color w:val="1A1A1A"/>
          <w:sz w:val="24"/>
          <w:szCs w:val="24"/>
          <w:lang w:eastAsia="ru-RU"/>
        </w:rPr>
        <w:t>IV. ИТОГОВЫЙ КОНТРОЛЬ</w:t>
      </w:r>
    </w:p>
    <w:p w14:paraId="30EA5F05" w14:textId="77777777" w:rsidR="00373515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4.1. После завершения обучения учащийся, выполнивший все требования учебного плана,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допускается к итоговому тестированию, по результатам которого ему выдается документ о прохождении</w:t>
      </w:r>
      <w:r w:rsidR="00B861D2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соответствующего курса обучения.</w:t>
      </w:r>
    </w:p>
    <w:p w14:paraId="57226ADD" w14:textId="77777777" w:rsidR="00373515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С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помощью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итогового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тестирования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определяется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степень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овладения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материалом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за определенный период времени, например, за год или за весь период обучения.</w:t>
      </w:r>
    </w:p>
    <w:p w14:paraId="545A18FA" w14:textId="378DFBC5" w:rsidR="00E631F2" w:rsidRPr="00441910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4.2. Оценочная таблица итогового тестирования приведена ниже.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Процент верных ответов</w:t>
      </w:r>
    </w:p>
    <w:p w14:paraId="1F7D200A" w14:textId="77777777" w:rsidR="00E631F2" w:rsidRPr="00441910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Баллы</w:t>
      </w:r>
    </w:p>
    <w:p w14:paraId="074D2C75" w14:textId="4DAFFBA7" w:rsidR="00E631F2" w:rsidRPr="00441910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22% - 58%</w:t>
      </w:r>
      <w:r w:rsidR="00373515">
        <w:rPr>
          <w:color w:val="1A1A1A"/>
          <w:sz w:val="24"/>
          <w:szCs w:val="24"/>
          <w:lang w:eastAsia="ru-RU"/>
        </w:rPr>
        <w:t xml:space="preserve"> - </w:t>
      </w:r>
      <w:r w:rsidRPr="00441910">
        <w:rPr>
          <w:color w:val="1A1A1A"/>
          <w:sz w:val="24"/>
          <w:szCs w:val="24"/>
          <w:lang w:eastAsia="ru-RU"/>
        </w:rPr>
        <w:t>Удовлетворительно</w:t>
      </w:r>
    </w:p>
    <w:p w14:paraId="798ADACB" w14:textId="34AC2221" w:rsidR="00E631F2" w:rsidRPr="00441910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59 % - 83</w:t>
      </w:r>
      <w:r w:rsidR="00373515">
        <w:rPr>
          <w:color w:val="1A1A1A"/>
          <w:sz w:val="24"/>
          <w:szCs w:val="24"/>
          <w:lang w:eastAsia="ru-RU"/>
        </w:rPr>
        <w:t xml:space="preserve">% - </w:t>
      </w:r>
      <w:r w:rsidRPr="00441910">
        <w:rPr>
          <w:color w:val="1A1A1A"/>
          <w:sz w:val="24"/>
          <w:szCs w:val="24"/>
          <w:lang w:eastAsia="ru-RU"/>
        </w:rPr>
        <w:t>Хорошо</w:t>
      </w:r>
    </w:p>
    <w:p w14:paraId="03296118" w14:textId="05DD1D9C" w:rsidR="00E631F2" w:rsidRPr="00441910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84% - 100%</w:t>
      </w:r>
      <w:r w:rsidR="00373515">
        <w:rPr>
          <w:color w:val="1A1A1A"/>
          <w:sz w:val="24"/>
          <w:szCs w:val="24"/>
          <w:lang w:eastAsia="ru-RU"/>
        </w:rPr>
        <w:t xml:space="preserve"> - </w:t>
      </w:r>
      <w:r w:rsidRPr="00441910">
        <w:rPr>
          <w:color w:val="1A1A1A"/>
          <w:sz w:val="24"/>
          <w:szCs w:val="24"/>
          <w:lang w:eastAsia="ru-RU"/>
        </w:rPr>
        <w:t>Отлично</w:t>
      </w:r>
    </w:p>
    <w:p w14:paraId="651F4142" w14:textId="4ADA7B48" w:rsidR="00373515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 xml:space="preserve">4.3. Результаты итогового тестирования хранятся на бумажных носителях в организационно-аналитическом отделе </w:t>
      </w:r>
      <w:r w:rsidR="00373515">
        <w:rPr>
          <w:color w:val="1A1A1A"/>
          <w:sz w:val="24"/>
          <w:szCs w:val="24"/>
          <w:lang w:eastAsia="ru-RU"/>
        </w:rPr>
        <w:t xml:space="preserve">Образовательного учреждения. </w:t>
      </w:r>
    </w:p>
    <w:p w14:paraId="68B084FE" w14:textId="77777777" w:rsidR="00373515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Результаты итогового тестирования хранятся в течение 5 (Пяти) лет с момента завершения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обучения учащегося (завершения освоения Образовательной программы или части Образовательной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программы).</w:t>
      </w:r>
    </w:p>
    <w:p w14:paraId="59C09AAD" w14:textId="316170BE" w:rsidR="00E631F2" w:rsidRDefault="00E631F2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  <w:r w:rsidRPr="00441910">
        <w:rPr>
          <w:color w:val="1A1A1A"/>
          <w:sz w:val="24"/>
          <w:szCs w:val="24"/>
          <w:lang w:eastAsia="ru-RU"/>
        </w:rPr>
        <w:t>Ответственным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за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хранение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результатов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итогового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контроля</w:t>
      </w:r>
      <w:r w:rsidR="00373515">
        <w:rPr>
          <w:color w:val="1A1A1A"/>
          <w:sz w:val="24"/>
          <w:szCs w:val="24"/>
          <w:lang w:eastAsia="ru-RU"/>
        </w:rPr>
        <w:t xml:space="preserve"> </w:t>
      </w:r>
      <w:r w:rsidRPr="00441910">
        <w:rPr>
          <w:color w:val="1A1A1A"/>
          <w:sz w:val="24"/>
          <w:szCs w:val="24"/>
          <w:lang w:eastAsia="ru-RU"/>
        </w:rPr>
        <w:t>является</w:t>
      </w:r>
      <w:r w:rsidR="00373515">
        <w:rPr>
          <w:color w:val="1A1A1A"/>
          <w:sz w:val="24"/>
          <w:szCs w:val="24"/>
          <w:lang w:eastAsia="ru-RU"/>
        </w:rPr>
        <w:t xml:space="preserve"> Директор Образовательной организации</w:t>
      </w:r>
      <w:r w:rsidRPr="00441910">
        <w:rPr>
          <w:color w:val="1A1A1A"/>
          <w:sz w:val="24"/>
          <w:szCs w:val="24"/>
          <w:lang w:eastAsia="ru-RU"/>
        </w:rPr>
        <w:t>.</w:t>
      </w:r>
    </w:p>
    <w:p w14:paraId="022EE858" w14:textId="77777777" w:rsidR="00373515" w:rsidRPr="00441910" w:rsidRDefault="00373515" w:rsidP="00373515">
      <w:pPr>
        <w:widowControl/>
        <w:shd w:val="clear" w:color="auto" w:fill="FFFFFF"/>
        <w:autoSpaceDE/>
        <w:autoSpaceDN/>
        <w:ind w:right="607" w:firstLine="709"/>
        <w:jc w:val="both"/>
        <w:rPr>
          <w:color w:val="1A1A1A"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597"/>
      </w:tblGrid>
      <w:tr w:rsidR="00373515" w14:paraId="0E69E876" w14:textId="77777777" w:rsidTr="00373515">
        <w:trPr>
          <w:trHeight w:val="551"/>
        </w:trPr>
        <w:tc>
          <w:tcPr>
            <w:tcW w:w="5211" w:type="dxa"/>
          </w:tcPr>
          <w:p w14:paraId="295576A2" w14:textId="77777777" w:rsidR="00373515" w:rsidRDefault="00373515" w:rsidP="000A5005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14:paraId="4EB4E4EA" w14:textId="77777777" w:rsidR="00373515" w:rsidRDefault="00373515" w:rsidP="000A5005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4597" w:type="dxa"/>
          </w:tcPr>
          <w:p w14:paraId="0CBECA77" w14:textId="77777777" w:rsidR="00373515" w:rsidRDefault="00373515" w:rsidP="000A5005">
            <w:pPr>
              <w:pStyle w:val="TableParagraph"/>
              <w:spacing w:line="276" w:lineRule="exact"/>
              <w:ind w:left="1286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 обучения</w:t>
            </w:r>
          </w:p>
        </w:tc>
      </w:tr>
      <w:tr w:rsidR="00373515" w14:paraId="69D9D30D" w14:textId="77777777" w:rsidTr="00373515">
        <w:trPr>
          <w:trHeight w:val="275"/>
        </w:trPr>
        <w:tc>
          <w:tcPr>
            <w:tcW w:w="5211" w:type="dxa"/>
          </w:tcPr>
          <w:p w14:paraId="1007B74F" w14:textId="77777777" w:rsidR="00373515" w:rsidRDefault="00373515" w:rsidP="000A5005">
            <w:pPr>
              <w:pStyle w:val="TableParagraph"/>
              <w:spacing w:line="25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597" w:type="dxa"/>
          </w:tcPr>
          <w:p w14:paraId="13100D45" w14:textId="77777777" w:rsidR="00373515" w:rsidRDefault="00373515" w:rsidP="000A5005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73515" w14:paraId="62787F49" w14:textId="77777777" w:rsidTr="00373515">
        <w:trPr>
          <w:trHeight w:val="275"/>
        </w:trPr>
        <w:tc>
          <w:tcPr>
            <w:tcW w:w="5211" w:type="dxa"/>
          </w:tcPr>
          <w:p w14:paraId="64828265" w14:textId="77777777" w:rsidR="00373515" w:rsidRDefault="00373515" w:rsidP="000A50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  <w:tc>
          <w:tcPr>
            <w:tcW w:w="4597" w:type="dxa"/>
          </w:tcPr>
          <w:p w14:paraId="7DD15360" w14:textId="77777777" w:rsidR="00373515" w:rsidRDefault="00373515" w:rsidP="000A5005">
            <w:pPr>
              <w:pStyle w:val="TableParagraph"/>
              <w:rPr>
                <w:sz w:val="20"/>
              </w:rPr>
            </w:pPr>
          </w:p>
        </w:tc>
      </w:tr>
      <w:tr w:rsidR="00373515" w14:paraId="20B60826" w14:textId="77777777" w:rsidTr="00373515">
        <w:trPr>
          <w:trHeight w:val="1262"/>
        </w:trPr>
        <w:tc>
          <w:tcPr>
            <w:tcW w:w="5211" w:type="dxa"/>
          </w:tcPr>
          <w:p w14:paraId="43B805A3" w14:textId="77777777" w:rsidR="00373515" w:rsidRDefault="00373515" w:rsidP="000A5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Говорение</w:t>
            </w:r>
          </w:p>
          <w:p w14:paraId="05BD0A32" w14:textId="77777777" w:rsidR="00373515" w:rsidRDefault="00373515" w:rsidP="000A500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– вести диалог в ситуациях неофициального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14:paraId="403CDAAF" w14:textId="77777777" w:rsidR="00373515" w:rsidRDefault="00373515" w:rsidP="000A500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трудовой сферах, используя аргументацию, эмоционально-оценочные средства;</w:t>
            </w:r>
          </w:p>
        </w:tc>
        <w:tc>
          <w:tcPr>
            <w:tcW w:w="4597" w:type="dxa"/>
          </w:tcPr>
          <w:p w14:paraId="799E4017" w14:textId="77777777" w:rsidR="00373515" w:rsidRDefault="00373515" w:rsidP="000A5005">
            <w:pPr>
              <w:pStyle w:val="TableParagraph"/>
              <w:spacing w:before="267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470DAE5D" w14:textId="77777777" w:rsidR="00373515" w:rsidRDefault="00373515" w:rsidP="000A5005">
            <w:pPr>
              <w:pStyle w:val="TableParagraph"/>
              <w:spacing w:before="1"/>
              <w:ind w:left="111"/>
              <w:rPr>
                <w:spacing w:val="-2"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темам.</w:t>
            </w:r>
          </w:p>
          <w:p w14:paraId="72E6F0EF" w14:textId="77777777" w:rsidR="00373515" w:rsidRDefault="00373515" w:rsidP="000A500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картинок. </w:t>
            </w:r>
          </w:p>
        </w:tc>
      </w:tr>
      <w:tr w:rsidR="00373515" w14:paraId="370507B5" w14:textId="77777777" w:rsidTr="00373515">
        <w:trPr>
          <w:trHeight w:val="1012"/>
        </w:trPr>
        <w:tc>
          <w:tcPr>
            <w:tcW w:w="5211" w:type="dxa"/>
          </w:tcPr>
          <w:p w14:paraId="02634F15" w14:textId="77777777" w:rsidR="00373515" w:rsidRDefault="00373515" w:rsidP="000A5005">
            <w:pPr>
              <w:pStyle w:val="TableParagraph"/>
              <w:tabs>
                <w:tab w:val="left" w:pos="3529"/>
                <w:tab w:val="left" w:pos="426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рассказывать, рассуждать в связи с изученной </w:t>
            </w:r>
            <w:r>
              <w:rPr>
                <w:spacing w:val="-2"/>
                <w:sz w:val="24"/>
              </w:rPr>
              <w:t>тематикой,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прочитанных/прослушанных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текстов;</w:t>
            </w:r>
          </w:p>
          <w:p w14:paraId="36DD91BA" w14:textId="77777777" w:rsidR="00373515" w:rsidRDefault="00373515" w:rsidP="000A500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описывать события, излагать факты, делать </w:t>
            </w:r>
            <w:r>
              <w:rPr>
                <w:spacing w:val="-2"/>
                <w:sz w:val="24"/>
              </w:rPr>
              <w:t>сообщения;</w:t>
            </w:r>
          </w:p>
        </w:tc>
        <w:tc>
          <w:tcPr>
            <w:tcW w:w="4597" w:type="dxa"/>
          </w:tcPr>
          <w:p w14:paraId="6D2C4FC8" w14:textId="77777777" w:rsidR="00373515" w:rsidRDefault="00373515" w:rsidP="000A50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 сообщений, рефератов, презентаций.</w:t>
            </w:r>
          </w:p>
          <w:p w14:paraId="57FD99E0" w14:textId="77777777" w:rsidR="00373515" w:rsidRDefault="00373515" w:rsidP="000A50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темам</w:t>
            </w:r>
          </w:p>
        </w:tc>
      </w:tr>
      <w:tr w:rsidR="00373515" w14:paraId="5D79AE91" w14:textId="77777777" w:rsidTr="00373515">
        <w:trPr>
          <w:trHeight w:val="1103"/>
        </w:trPr>
        <w:tc>
          <w:tcPr>
            <w:tcW w:w="5211" w:type="dxa"/>
          </w:tcPr>
          <w:p w14:paraId="570582B8" w14:textId="77777777" w:rsidR="00373515" w:rsidRDefault="00373515" w:rsidP="000A50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u w:val="single"/>
              </w:rPr>
              <w:lastRenderedPageBreak/>
              <w:t>аудирование</w:t>
            </w:r>
            <w:proofErr w:type="spellEnd"/>
          </w:p>
          <w:p w14:paraId="0974B021" w14:textId="77777777" w:rsidR="00373515" w:rsidRDefault="00373515" w:rsidP="000A500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 понимать относительно полно (общий смысл) высказывания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 в различных ситуациях общения;</w:t>
            </w:r>
          </w:p>
        </w:tc>
        <w:tc>
          <w:tcPr>
            <w:tcW w:w="4597" w:type="dxa"/>
          </w:tcPr>
          <w:p w14:paraId="5C9588F3" w14:textId="77777777" w:rsidR="00373515" w:rsidRDefault="00373515" w:rsidP="000A5005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выполнением практических заданий. Прослушивание аудиозаписей, просмотр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учебными</w:t>
            </w:r>
          </w:p>
          <w:p w14:paraId="6FB3BD7F" w14:textId="77777777" w:rsidR="00373515" w:rsidRDefault="00373515" w:rsidP="000A5005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CD-</w:t>
            </w:r>
            <w:r>
              <w:rPr>
                <w:spacing w:val="-2"/>
                <w:sz w:val="24"/>
              </w:rPr>
              <w:t>дисками.</w:t>
            </w:r>
          </w:p>
        </w:tc>
      </w:tr>
      <w:tr w:rsidR="00373515" w14:paraId="7BDD09BE" w14:textId="77777777" w:rsidTr="00373515">
        <w:trPr>
          <w:trHeight w:val="1380"/>
        </w:trPr>
        <w:tc>
          <w:tcPr>
            <w:tcW w:w="5211" w:type="dxa"/>
          </w:tcPr>
          <w:p w14:paraId="202ACD37" w14:textId="77777777" w:rsidR="00373515" w:rsidRDefault="00373515" w:rsidP="000A500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– понимать основное содержание аутентичных аудио- или видеотекстов познавательного характера на темы, предлагаемые в рамках курса,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извлекать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из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них</w:t>
            </w:r>
          </w:p>
          <w:p w14:paraId="250F76F9" w14:textId="77777777" w:rsidR="00373515" w:rsidRDefault="00373515" w:rsidP="000A50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информацию;</w:t>
            </w:r>
          </w:p>
        </w:tc>
        <w:tc>
          <w:tcPr>
            <w:tcW w:w="4597" w:type="dxa"/>
          </w:tcPr>
          <w:p w14:paraId="5D53E694" w14:textId="77777777" w:rsidR="00373515" w:rsidRDefault="00373515" w:rsidP="000A50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76C1977A" w14:textId="77777777" w:rsidR="00373515" w:rsidRDefault="00373515" w:rsidP="000A5005">
            <w:pPr>
              <w:pStyle w:val="TableParagraph"/>
              <w:tabs>
                <w:tab w:val="left" w:pos="2049"/>
                <w:tab w:val="left" w:pos="3787"/>
                <w:tab w:val="left" w:pos="4749"/>
              </w:tabs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аудиозаписей,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учебными компьютерными CD-дисками.</w:t>
            </w:r>
          </w:p>
        </w:tc>
      </w:tr>
      <w:tr w:rsidR="00373515" w14:paraId="5AC37FD0" w14:textId="77777777" w:rsidTr="00373515">
        <w:trPr>
          <w:trHeight w:val="554"/>
        </w:trPr>
        <w:tc>
          <w:tcPr>
            <w:tcW w:w="5211" w:type="dxa"/>
          </w:tcPr>
          <w:p w14:paraId="69CBC9EA" w14:textId="77777777" w:rsidR="00373515" w:rsidRDefault="00373515" w:rsidP="000A5005">
            <w:pPr>
              <w:pStyle w:val="TableParagraph"/>
              <w:tabs>
                <w:tab w:val="left" w:pos="434"/>
                <w:tab w:val="left" w:pos="168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  <w:t>важность/новизну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  <w:p w14:paraId="4A0DF4A4" w14:textId="77777777" w:rsidR="00373515" w:rsidRDefault="00373515" w:rsidP="000A50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ней.</w:t>
            </w:r>
          </w:p>
        </w:tc>
        <w:tc>
          <w:tcPr>
            <w:tcW w:w="4597" w:type="dxa"/>
          </w:tcPr>
          <w:p w14:paraId="146F213B" w14:textId="77777777" w:rsidR="00373515" w:rsidRDefault="00373515" w:rsidP="000A500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клише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14:paraId="065A8C42" w14:textId="77777777" w:rsidR="00373515" w:rsidRDefault="00373515" w:rsidP="000A500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ситуативных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беседах.</w:t>
            </w:r>
          </w:p>
        </w:tc>
      </w:tr>
      <w:tr w:rsidR="00373515" w14:paraId="2B840C49" w14:textId="77777777" w:rsidTr="00373515">
        <w:trPr>
          <w:trHeight w:val="661"/>
        </w:trPr>
        <w:tc>
          <w:tcPr>
            <w:tcW w:w="5211" w:type="dxa"/>
          </w:tcPr>
          <w:p w14:paraId="190B457A" w14:textId="77777777" w:rsidR="00373515" w:rsidRDefault="00373515" w:rsidP="000A5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Чтение</w:t>
            </w:r>
          </w:p>
          <w:p w14:paraId="607516E9" w14:textId="77777777" w:rsidR="00373515" w:rsidRDefault="00373515" w:rsidP="000A500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– читать тексты в рамках курса, используя основные виды чтения.</w:t>
            </w:r>
          </w:p>
        </w:tc>
        <w:tc>
          <w:tcPr>
            <w:tcW w:w="4597" w:type="dxa"/>
          </w:tcPr>
          <w:p w14:paraId="06FCCE53" w14:textId="77777777" w:rsidR="00373515" w:rsidRDefault="00373515" w:rsidP="000A5005">
            <w:pPr>
              <w:pStyle w:val="TableParagraph"/>
              <w:spacing w:before="267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текстов на уроке.</w:t>
            </w:r>
          </w:p>
        </w:tc>
      </w:tr>
      <w:tr w:rsidR="00373515" w14:paraId="5A5D1F6D" w14:textId="77777777" w:rsidTr="00373515">
        <w:trPr>
          <w:trHeight w:val="519"/>
        </w:trPr>
        <w:tc>
          <w:tcPr>
            <w:tcW w:w="5211" w:type="dxa"/>
          </w:tcPr>
          <w:p w14:paraId="03D826F6" w14:textId="77777777" w:rsidR="00373515" w:rsidRDefault="00373515" w:rsidP="000A5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письменная</w:t>
            </w:r>
            <w:r>
              <w:rPr>
                <w:spacing w:val="-4"/>
                <w:sz w:val="24"/>
                <w:u w:val="single"/>
              </w:rPr>
              <w:t xml:space="preserve"> речь</w:t>
            </w:r>
          </w:p>
          <w:p w14:paraId="165B6810" w14:textId="77777777" w:rsidR="00373515" w:rsidRDefault="00373515" w:rsidP="000A5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письме личного характера;</w:t>
            </w:r>
          </w:p>
        </w:tc>
        <w:tc>
          <w:tcPr>
            <w:tcW w:w="4597" w:type="dxa"/>
          </w:tcPr>
          <w:p w14:paraId="4BB3E63C" w14:textId="77777777" w:rsidR="00373515" w:rsidRDefault="00373515" w:rsidP="000A5005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лексических упражнений в рабочей тетради.</w:t>
            </w:r>
          </w:p>
          <w:p w14:paraId="4F945D05" w14:textId="77777777" w:rsidR="00373515" w:rsidRDefault="00373515" w:rsidP="000A500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письма. </w:t>
            </w:r>
          </w:p>
          <w:p w14:paraId="09C15EC3" w14:textId="77777777" w:rsidR="00373515" w:rsidRDefault="00373515" w:rsidP="000A500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Описание картинки. </w:t>
            </w:r>
          </w:p>
        </w:tc>
      </w:tr>
      <w:tr w:rsidR="00373515" w14:paraId="6B421366" w14:textId="77777777" w:rsidTr="00373515">
        <w:trPr>
          <w:trHeight w:val="164"/>
        </w:trPr>
        <w:tc>
          <w:tcPr>
            <w:tcW w:w="5211" w:type="dxa"/>
          </w:tcPr>
          <w:p w14:paraId="418B8877" w14:textId="77777777" w:rsidR="00373515" w:rsidRDefault="00373515" w:rsidP="000A50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–сообщать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0"/>
                <w:sz w:val="24"/>
              </w:rPr>
              <w:t>.</w:t>
            </w:r>
          </w:p>
          <w:p w14:paraId="20FF1E57" w14:textId="77777777" w:rsidR="00373515" w:rsidRDefault="00373515" w:rsidP="000A50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4597" w:type="dxa"/>
          </w:tcPr>
          <w:p w14:paraId="763BB2AA" w14:textId="77777777" w:rsidR="00373515" w:rsidRDefault="00373515" w:rsidP="000A5005">
            <w:pPr>
              <w:pStyle w:val="TableParagraph"/>
              <w:tabs>
                <w:tab w:val="left" w:pos="1482"/>
                <w:tab w:val="left" w:pos="2840"/>
                <w:tab w:val="left" w:pos="3348"/>
                <w:tab w:val="left" w:pos="4298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сочинений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373515" w14:paraId="4A00963F" w14:textId="77777777" w:rsidTr="00373515">
        <w:trPr>
          <w:trHeight w:val="275"/>
        </w:trPr>
        <w:tc>
          <w:tcPr>
            <w:tcW w:w="5211" w:type="dxa"/>
          </w:tcPr>
          <w:p w14:paraId="60EF22C5" w14:textId="77777777" w:rsidR="00373515" w:rsidRDefault="00373515" w:rsidP="000A50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  <w:tc>
          <w:tcPr>
            <w:tcW w:w="4597" w:type="dxa"/>
          </w:tcPr>
          <w:p w14:paraId="5115BD00" w14:textId="77777777" w:rsidR="00373515" w:rsidRDefault="00373515" w:rsidP="000A5005">
            <w:pPr>
              <w:pStyle w:val="TableParagraph"/>
              <w:rPr>
                <w:sz w:val="20"/>
              </w:rPr>
            </w:pPr>
          </w:p>
        </w:tc>
      </w:tr>
      <w:tr w:rsidR="00373515" w14:paraId="0482AAF8" w14:textId="77777777" w:rsidTr="00373515">
        <w:trPr>
          <w:trHeight w:val="829"/>
        </w:trPr>
        <w:tc>
          <w:tcPr>
            <w:tcW w:w="5211" w:type="dxa"/>
            <w:vMerge w:val="restart"/>
          </w:tcPr>
          <w:p w14:paraId="1390C249" w14:textId="77777777" w:rsidR="00373515" w:rsidRDefault="00373515" w:rsidP="000A5005">
            <w:pPr>
              <w:pStyle w:val="TableParagraph"/>
              <w:tabs>
                <w:tab w:val="left" w:pos="535"/>
                <w:tab w:val="left" w:pos="1767"/>
                <w:tab w:val="left" w:pos="2715"/>
                <w:tab w:val="left" w:pos="430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лексических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единиц,</w:t>
            </w:r>
          </w:p>
          <w:p w14:paraId="337A245E" w14:textId="77777777" w:rsidR="00373515" w:rsidRDefault="00373515" w:rsidP="000A500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</w:tc>
        <w:tc>
          <w:tcPr>
            <w:tcW w:w="4597" w:type="dxa"/>
          </w:tcPr>
          <w:p w14:paraId="6FD1E650" w14:textId="77777777" w:rsidR="00373515" w:rsidRDefault="00373515" w:rsidP="000A5005">
            <w:pPr>
              <w:pStyle w:val="TableParagraph"/>
              <w:ind w:left="111" w:right="87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ответов. Лексический диктант.</w:t>
            </w:r>
          </w:p>
          <w:p w14:paraId="627D85CB" w14:textId="77777777" w:rsidR="00373515" w:rsidRDefault="00373515" w:rsidP="000A500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</w:tr>
      <w:tr w:rsidR="00373515" w14:paraId="191693AF" w14:textId="77777777" w:rsidTr="00373515">
        <w:trPr>
          <w:trHeight w:val="70"/>
        </w:trPr>
        <w:tc>
          <w:tcPr>
            <w:tcW w:w="5211" w:type="dxa"/>
            <w:vMerge/>
          </w:tcPr>
          <w:p w14:paraId="23E5A6FD" w14:textId="77777777" w:rsidR="00373515" w:rsidRDefault="00373515" w:rsidP="000A5005">
            <w:pPr>
              <w:pStyle w:val="TableParagraph"/>
              <w:tabs>
                <w:tab w:val="left" w:pos="535"/>
                <w:tab w:val="left" w:pos="1767"/>
                <w:tab w:val="left" w:pos="2715"/>
                <w:tab w:val="left" w:pos="4300"/>
              </w:tabs>
              <w:spacing w:line="270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4597" w:type="dxa"/>
          </w:tcPr>
          <w:p w14:paraId="3C4408E8" w14:textId="77777777" w:rsidR="00373515" w:rsidRDefault="00373515" w:rsidP="000A5005">
            <w:pPr>
              <w:pStyle w:val="TableParagraph"/>
              <w:ind w:left="111" w:right="878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</w:tr>
      <w:tr w:rsidR="00373515" w14:paraId="16C68CCC" w14:textId="77777777" w:rsidTr="00373515">
        <w:trPr>
          <w:trHeight w:val="70"/>
        </w:trPr>
        <w:tc>
          <w:tcPr>
            <w:tcW w:w="5211" w:type="dxa"/>
          </w:tcPr>
          <w:p w14:paraId="122C6D87" w14:textId="77777777" w:rsidR="00373515" w:rsidRDefault="00373515" w:rsidP="000A5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</w:t>
            </w:r>
            <w:r>
              <w:rPr>
                <w:spacing w:val="-2"/>
                <w:sz w:val="24"/>
              </w:rPr>
              <w:t>структур.</w:t>
            </w:r>
          </w:p>
        </w:tc>
        <w:tc>
          <w:tcPr>
            <w:tcW w:w="4597" w:type="dxa"/>
          </w:tcPr>
          <w:p w14:paraId="4D729C6C" w14:textId="77777777" w:rsidR="00373515" w:rsidRDefault="00373515" w:rsidP="000A50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заданий.</w:t>
            </w:r>
          </w:p>
          <w:p w14:paraId="40E7C6E8" w14:textId="77777777" w:rsidR="00373515" w:rsidRDefault="00373515" w:rsidP="000A5005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Выполнение контрольных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 </w:t>
            </w:r>
            <w:r>
              <w:rPr>
                <w:spacing w:val="-2"/>
                <w:sz w:val="24"/>
              </w:rPr>
              <w:t>заданий.</w:t>
            </w:r>
          </w:p>
        </w:tc>
      </w:tr>
      <w:tr w:rsidR="00373515" w14:paraId="51D4BF54" w14:textId="77777777" w:rsidTr="00373515">
        <w:trPr>
          <w:trHeight w:val="70"/>
        </w:trPr>
        <w:tc>
          <w:tcPr>
            <w:tcW w:w="5211" w:type="dxa"/>
          </w:tcPr>
          <w:p w14:paraId="5A1431C5" w14:textId="77777777" w:rsidR="00373515" w:rsidRDefault="00373515" w:rsidP="000A500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 лингвострановедческую, страноведческую и социокультурную информацию, расширенную за счет новой тематики и проблематики речевого общения.</w:t>
            </w:r>
          </w:p>
        </w:tc>
        <w:tc>
          <w:tcPr>
            <w:tcW w:w="4597" w:type="dxa"/>
          </w:tcPr>
          <w:p w14:paraId="53C62D3B" w14:textId="77777777" w:rsidR="00373515" w:rsidRDefault="00373515" w:rsidP="000A5005">
            <w:pPr>
              <w:pStyle w:val="TableParagraph"/>
              <w:ind w:left="111" w:right="2545"/>
              <w:rPr>
                <w:sz w:val="24"/>
              </w:rPr>
            </w:pPr>
            <w:r>
              <w:rPr>
                <w:sz w:val="24"/>
              </w:rPr>
              <w:t>Диалогическая речь. Монологическая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14:paraId="74C20207" w14:textId="77777777" w:rsidR="00373515" w:rsidRDefault="00373515" w:rsidP="000A50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 сообщений, рефератов, презентаций.</w:t>
            </w:r>
          </w:p>
        </w:tc>
      </w:tr>
    </w:tbl>
    <w:p w14:paraId="1AAEE465" w14:textId="3D39A0D3" w:rsidR="00330C1E" w:rsidRPr="00441910" w:rsidRDefault="00330C1E" w:rsidP="00330C1E">
      <w:pPr>
        <w:pStyle w:val="a3"/>
        <w:spacing w:before="237" w:after="6" w:line="276" w:lineRule="auto"/>
        <w:ind w:right="144"/>
        <w:jc w:val="both"/>
      </w:pPr>
    </w:p>
    <w:sectPr w:rsidR="00330C1E" w:rsidRPr="00441910" w:rsidSect="00F928B9">
      <w:footerReference w:type="default" r:id="rId10"/>
      <w:pgSz w:w="11910" w:h="16840"/>
      <w:pgMar w:top="1040" w:right="460" w:bottom="1180" w:left="920" w:header="0" w:footer="9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58E5" w14:textId="77777777" w:rsidR="00E15BB4" w:rsidRDefault="00E15BB4">
      <w:r>
        <w:separator/>
      </w:r>
    </w:p>
  </w:endnote>
  <w:endnote w:type="continuationSeparator" w:id="0">
    <w:p w14:paraId="1D6138FE" w14:textId="77777777" w:rsidR="00E15BB4" w:rsidRDefault="00E1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52593404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7DFA5ED" w14:textId="198B08F7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53D9DE8" w14:textId="77777777" w:rsidR="00F928B9" w:rsidRDefault="00F928B9" w:rsidP="00F928B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8652"/>
      <w:docPartObj>
        <w:docPartGallery w:val="Page Numbers (Bottom of Page)"/>
        <w:docPartUnique/>
      </w:docPartObj>
    </w:sdtPr>
    <w:sdtEndPr/>
    <w:sdtContent>
      <w:p w14:paraId="3245F37E" w14:textId="77777777" w:rsidR="00F23C2A" w:rsidRDefault="00F23C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64">
          <w:rPr>
            <w:noProof/>
          </w:rPr>
          <w:t>16</w:t>
        </w:r>
        <w:r>
          <w:fldChar w:fldCharType="end"/>
        </w:r>
      </w:p>
    </w:sdtContent>
  </w:sdt>
  <w:p w14:paraId="409AFFEA" w14:textId="77777777" w:rsidR="00F23C2A" w:rsidRDefault="00F23C2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24218055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831DA18" w14:textId="22451F60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14:paraId="28705298" w14:textId="77777777" w:rsidR="00F23C2A" w:rsidRDefault="00F23C2A" w:rsidP="00F928B9">
    <w:pPr>
      <w:pStyle w:val="a3"/>
      <w:spacing w:line="14" w:lineRule="auto"/>
      <w:ind w:right="36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32827D" wp14:editId="4CC4BEB1">
              <wp:simplePos x="0" y="0"/>
              <wp:positionH relativeFrom="page">
                <wp:posOffset>3850259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5881" w14:textId="77777777" w:rsidR="00F23C2A" w:rsidRDefault="00F23C2A" w:rsidP="00E4564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2827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6" type="#_x0000_t202" style="position:absolute;margin-left:303.15pt;margin-top:780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" filled="f" stroked="f">
              <v:textbox inset="0,0,0,0">
                <w:txbxContent>
                  <w:p w14:paraId="32D45881" w14:textId="77777777" w:rsidR="00F23C2A" w:rsidRDefault="00F23C2A" w:rsidP="00E45649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9643" w14:textId="77777777" w:rsidR="00E15BB4" w:rsidRDefault="00E15BB4">
      <w:r>
        <w:separator/>
      </w:r>
    </w:p>
  </w:footnote>
  <w:footnote w:type="continuationSeparator" w:id="0">
    <w:p w14:paraId="0668A345" w14:textId="77777777" w:rsidR="00E15BB4" w:rsidRDefault="00E1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C5"/>
    <w:multiLevelType w:val="hybridMultilevel"/>
    <w:tmpl w:val="7CB21E7A"/>
    <w:lvl w:ilvl="0" w:tplc="04190001">
      <w:start w:val="1"/>
      <w:numFmt w:val="bullet"/>
      <w:lvlText w:val=""/>
      <w:lvlJc w:val="left"/>
      <w:pPr>
        <w:ind w:left="1690" w:hanging="361"/>
      </w:pPr>
      <w:rPr>
        <w:rFonts w:ascii="Symbol" w:hAnsi="Symbol"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7346E9"/>
    <w:multiLevelType w:val="hybridMultilevel"/>
    <w:tmpl w:val="404AD9C2"/>
    <w:lvl w:ilvl="0" w:tplc="A9F259B2">
      <w:numFmt w:val="bullet"/>
      <w:lvlText w:val=""/>
      <w:lvlJc w:val="left"/>
      <w:pPr>
        <w:ind w:left="153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40D4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2" w:tplc="E5CEC384">
      <w:numFmt w:val="bullet"/>
      <w:lvlText w:val="•"/>
      <w:lvlJc w:val="left"/>
      <w:pPr>
        <w:ind w:left="3320" w:hanging="426"/>
      </w:pPr>
      <w:rPr>
        <w:rFonts w:hint="default"/>
        <w:lang w:val="ru-RU" w:eastAsia="en-US" w:bidi="ar-SA"/>
      </w:rPr>
    </w:lvl>
    <w:lvl w:ilvl="3" w:tplc="2B361518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4" w:tplc="90AA772A">
      <w:numFmt w:val="bullet"/>
      <w:lvlText w:val="•"/>
      <w:lvlJc w:val="left"/>
      <w:pPr>
        <w:ind w:left="5100" w:hanging="426"/>
      </w:pPr>
      <w:rPr>
        <w:rFonts w:hint="default"/>
        <w:lang w:val="ru-RU" w:eastAsia="en-US" w:bidi="ar-SA"/>
      </w:rPr>
    </w:lvl>
    <w:lvl w:ilvl="5" w:tplc="E9FAB4AA">
      <w:numFmt w:val="bullet"/>
      <w:lvlText w:val="•"/>
      <w:lvlJc w:val="left"/>
      <w:pPr>
        <w:ind w:left="5990" w:hanging="426"/>
      </w:pPr>
      <w:rPr>
        <w:rFonts w:hint="default"/>
        <w:lang w:val="ru-RU" w:eastAsia="en-US" w:bidi="ar-SA"/>
      </w:rPr>
    </w:lvl>
    <w:lvl w:ilvl="6" w:tplc="519C29B6">
      <w:numFmt w:val="bullet"/>
      <w:lvlText w:val="•"/>
      <w:lvlJc w:val="left"/>
      <w:pPr>
        <w:ind w:left="6880" w:hanging="426"/>
      </w:pPr>
      <w:rPr>
        <w:rFonts w:hint="default"/>
        <w:lang w:val="ru-RU" w:eastAsia="en-US" w:bidi="ar-SA"/>
      </w:rPr>
    </w:lvl>
    <w:lvl w:ilvl="7" w:tplc="86FE3DA0">
      <w:numFmt w:val="bullet"/>
      <w:lvlText w:val="•"/>
      <w:lvlJc w:val="left"/>
      <w:pPr>
        <w:ind w:left="7770" w:hanging="426"/>
      </w:pPr>
      <w:rPr>
        <w:rFonts w:hint="default"/>
        <w:lang w:val="ru-RU" w:eastAsia="en-US" w:bidi="ar-SA"/>
      </w:rPr>
    </w:lvl>
    <w:lvl w:ilvl="8" w:tplc="81B46458">
      <w:numFmt w:val="bullet"/>
      <w:lvlText w:val="•"/>
      <w:lvlJc w:val="left"/>
      <w:pPr>
        <w:ind w:left="8660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4AB3FE7"/>
    <w:multiLevelType w:val="hybridMultilevel"/>
    <w:tmpl w:val="7FE4CB5E"/>
    <w:lvl w:ilvl="0" w:tplc="5EC8BCE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A819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09D6C2F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57EEEC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38B2658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7230242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312E33C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E03E6D9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164A5C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523287"/>
    <w:multiLevelType w:val="hybridMultilevel"/>
    <w:tmpl w:val="513E31F0"/>
    <w:lvl w:ilvl="0" w:tplc="17080FD2">
      <w:numFmt w:val="bullet"/>
      <w:lvlText w:val=""/>
      <w:lvlJc w:val="left"/>
      <w:pPr>
        <w:ind w:left="1690" w:hanging="361"/>
      </w:pPr>
      <w:rPr>
        <w:rFonts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6A05806"/>
    <w:multiLevelType w:val="hybridMultilevel"/>
    <w:tmpl w:val="390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67D99"/>
    <w:multiLevelType w:val="multilevel"/>
    <w:tmpl w:val="43E07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70470B"/>
    <w:multiLevelType w:val="hybridMultilevel"/>
    <w:tmpl w:val="5CA0E5DC"/>
    <w:lvl w:ilvl="0" w:tplc="DDA239B4">
      <w:start w:val="3"/>
      <w:numFmt w:val="upperRoman"/>
      <w:lvlText w:val="%1."/>
      <w:lvlJc w:val="left"/>
      <w:pPr>
        <w:ind w:left="869" w:hanging="4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7AC11C">
      <w:start w:val="1"/>
      <w:numFmt w:val="upperRoman"/>
      <w:lvlText w:val="%2."/>
      <w:lvlJc w:val="left"/>
      <w:pPr>
        <w:ind w:left="1254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31"/>
        <w:szCs w:val="31"/>
        <w:lang w:val="ru-RU" w:eastAsia="en-US" w:bidi="ar-SA"/>
      </w:rPr>
    </w:lvl>
    <w:lvl w:ilvl="2" w:tplc="C524A1F4">
      <w:numFmt w:val="bullet"/>
      <w:lvlText w:val=""/>
      <w:lvlJc w:val="left"/>
      <w:pPr>
        <w:ind w:left="2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D26FD0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06A89DAE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962EF014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E36C653A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EC7E5FF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932A46DC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E2549E8"/>
    <w:multiLevelType w:val="hybridMultilevel"/>
    <w:tmpl w:val="9EFC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0E3"/>
    <w:multiLevelType w:val="hybridMultilevel"/>
    <w:tmpl w:val="2CB43FB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11CA2260"/>
    <w:multiLevelType w:val="hybridMultilevel"/>
    <w:tmpl w:val="DFF8DD8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0" w15:restartNumberingAfterBreak="0">
    <w:nsid w:val="17A4274A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" w15:restartNumberingAfterBreak="0">
    <w:nsid w:val="1B327B23"/>
    <w:multiLevelType w:val="multilevel"/>
    <w:tmpl w:val="6694D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1F2E6134"/>
    <w:multiLevelType w:val="hybridMultilevel"/>
    <w:tmpl w:val="C5E2F5E4"/>
    <w:lvl w:ilvl="0" w:tplc="E586E14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20F3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C82A73AC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3" w:tplc="1F1482E4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4" w:tplc="F0D6FF36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48CC4198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F364F93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  <w:lvl w:ilvl="7" w:tplc="ABFA3DF4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8" w:tplc="3CE6B326"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35B0FEF"/>
    <w:multiLevelType w:val="multilevel"/>
    <w:tmpl w:val="FD9604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4" w15:restartNumberingAfterBreak="0">
    <w:nsid w:val="2C4809B4"/>
    <w:multiLevelType w:val="hybridMultilevel"/>
    <w:tmpl w:val="DD106CBC"/>
    <w:lvl w:ilvl="0" w:tplc="EDB27A66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CB93C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CA6C3D10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3" w:tplc="FAFA0EA0">
      <w:numFmt w:val="bullet"/>
      <w:lvlText w:val="•"/>
      <w:lvlJc w:val="left"/>
      <w:pPr>
        <w:ind w:left="3972" w:hanging="240"/>
      </w:pPr>
      <w:rPr>
        <w:rFonts w:hint="default"/>
        <w:lang w:val="ru-RU" w:eastAsia="en-US" w:bidi="ar-SA"/>
      </w:rPr>
    </w:lvl>
    <w:lvl w:ilvl="4" w:tplc="759A0B74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BBF06D5E">
      <w:numFmt w:val="bullet"/>
      <w:lvlText w:val="•"/>
      <w:lvlJc w:val="left"/>
      <w:pPr>
        <w:ind w:left="5820" w:hanging="240"/>
      </w:pPr>
      <w:rPr>
        <w:rFonts w:hint="default"/>
        <w:lang w:val="ru-RU" w:eastAsia="en-US" w:bidi="ar-SA"/>
      </w:rPr>
    </w:lvl>
    <w:lvl w:ilvl="6" w:tplc="482080BC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7" w:tplc="18C6DB9A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35E6316E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F3E1467"/>
    <w:multiLevelType w:val="multilevel"/>
    <w:tmpl w:val="E198335A"/>
    <w:lvl w:ilvl="0">
      <w:start w:val="1"/>
      <w:numFmt w:val="bullet"/>
      <w:lvlText w:val=""/>
      <w:lvlJc w:val="left"/>
      <w:pPr>
        <w:ind w:left="708" w:hanging="282"/>
      </w:pPr>
      <w:rPr>
        <w:rFonts w:ascii="Symbol" w:hAnsi="Symbol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3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8E488A"/>
    <w:multiLevelType w:val="hybridMultilevel"/>
    <w:tmpl w:val="286ADF46"/>
    <w:lvl w:ilvl="0" w:tplc="2DC2C5C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42812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C8CD6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D0ACDBFA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B922CEC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A61E5EAC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3FF6131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0E46696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F97A5170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23424F8"/>
    <w:multiLevelType w:val="multilevel"/>
    <w:tmpl w:val="E5CC4316"/>
    <w:lvl w:ilvl="0">
      <w:start w:val="1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23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87D5C41"/>
    <w:multiLevelType w:val="multilevel"/>
    <w:tmpl w:val="B8A87A06"/>
    <w:lvl w:ilvl="0">
      <w:start w:val="3"/>
      <w:numFmt w:val="decimal"/>
      <w:lvlText w:val="%1."/>
      <w:lvlJc w:val="left"/>
      <w:pPr>
        <w:ind w:left="301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EE7E0A"/>
    <w:multiLevelType w:val="hybridMultilevel"/>
    <w:tmpl w:val="279E4D78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0" w15:restartNumberingAfterBreak="0">
    <w:nsid w:val="3B1421D4"/>
    <w:multiLevelType w:val="hybridMultilevel"/>
    <w:tmpl w:val="0DD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4F92"/>
    <w:multiLevelType w:val="hybridMultilevel"/>
    <w:tmpl w:val="A85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D08AA"/>
    <w:multiLevelType w:val="multilevel"/>
    <w:tmpl w:val="0CB27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3" w15:restartNumberingAfterBreak="0">
    <w:nsid w:val="48327052"/>
    <w:multiLevelType w:val="hybridMultilevel"/>
    <w:tmpl w:val="909E782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4" w15:restartNumberingAfterBreak="0">
    <w:nsid w:val="48547BEB"/>
    <w:multiLevelType w:val="hybridMultilevel"/>
    <w:tmpl w:val="B6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90BA2"/>
    <w:multiLevelType w:val="multilevel"/>
    <w:tmpl w:val="034CC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4F21696D"/>
    <w:multiLevelType w:val="hybridMultilevel"/>
    <w:tmpl w:val="AFBE78D2"/>
    <w:lvl w:ilvl="0" w:tplc="A31E657E">
      <w:start w:val="1"/>
      <w:numFmt w:val="decimal"/>
      <w:lvlText w:val="%1."/>
      <w:lvlJc w:val="left"/>
      <w:pPr>
        <w:ind w:left="12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0183A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BC7677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3B6AABEE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4" w:tplc="626C67C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 w:tplc="6E24D49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4768E73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7" w:tplc="EA48793A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0A4411FA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0A81621"/>
    <w:multiLevelType w:val="multilevel"/>
    <w:tmpl w:val="1018D454"/>
    <w:lvl w:ilvl="0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4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284559F"/>
    <w:multiLevelType w:val="hybridMultilevel"/>
    <w:tmpl w:val="FF4A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6500"/>
    <w:multiLevelType w:val="hybridMultilevel"/>
    <w:tmpl w:val="D8E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132ED"/>
    <w:multiLevelType w:val="multilevel"/>
    <w:tmpl w:val="F7CE1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561392"/>
    <w:multiLevelType w:val="hybridMultilevel"/>
    <w:tmpl w:val="EF18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54150"/>
    <w:multiLevelType w:val="hybridMultilevel"/>
    <w:tmpl w:val="CD248A78"/>
    <w:lvl w:ilvl="0" w:tplc="96D4D3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04DA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B5DEA37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DB90C03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4694235E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288004E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5CC46602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B4A49C54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E76B64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4D1C4F"/>
    <w:multiLevelType w:val="multilevel"/>
    <w:tmpl w:val="5F604D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5B48D7"/>
    <w:multiLevelType w:val="multilevel"/>
    <w:tmpl w:val="ED488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A40112"/>
    <w:multiLevelType w:val="hybridMultilevel"/>
    <w:tmpl w:val="9BE8A116"/>
    <w:lvl w:ilvl="0" w:tplc="484E2A3A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82FE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B8C672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E2CFDA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2952A62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A1AA81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9E6ABD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DE5ACF8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22EF49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BCC46B6"/>
    <w:multiLevelType w:val="hybridMultilevel"/>
    <w:tmpl w:val="0A9417D8"/>
    <w:lvl w:ilvl="0" w:tplc="3F9C9A26">
      <w:numFmt w:val="bullet"/>
      <w:lvlText w:val=""/>
      <w:lvlJc w:val="left"/>
      <w:pPr>
        <w:ind w:left="9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8B8E2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2" w:tplc="281047C4">
      <w:numFmt w:val="bullet"/>
      <w:lvlText w:val="•"/>
      <w:lvlJc w:val="left"/>
      <w:pPr>
        <w:ind w:left="2861" w:hanging="425"/>
      </w:pPr>
      <w:rPr>
        <w:rFonts w:hint="default"/>
        <w:lang w:val="ru-RU" w:eastAsia="en-US" w:bidi="ar-SA"/>
      </w:rPr>
    </w:lvl>
    <w:lvl w:ilvl="3" w:tplc="AB80B996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4126D580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1AD0E340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D0D40ED8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BFE67A36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F7A2BB50">
      <w:numFmt w:val="bullet"/>
      <w:lvlText w:val="•"/>
      <w:lvlJc w:val="left"/>
      <w:pPr>
        <w:ind w:left="862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6CC9270B"/>
    <w:multiLevelType w:val="hybridMultilevel"/>
    <w:tmpl w:val="B3FA0A94"/>
    <w:lvl w:ilvl="0" w:tplc="8D7AF3D4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 w15:restartNumberingAfterBreak="0">
    <w:nsid w:val="783F4A1E"/>
    <w:multiLevelType w:val="hybridMultilevel"/>
    <w:tmpl w:val="442EE370"/>
    <w:lvl w:ilvl="0" w:tplc="D806EC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2085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C238843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33C60C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227C503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ADEA896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C80E4D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B48BA9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32C8CA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9FC11A9"/>
    <w:multiLevelType w:val="hybridMultilevel"/>
    <w:tmpl w:val="6E120F32"/>
    <w:lvl w:ilvl="0" w:tplc="65D633DE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09432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2257A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0AA80F3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76507AD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F46BA7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FEF45ED2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0E6CBE80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6AADB3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AD46EC0"/>
    <w:multiLevelType w:val="hybridMultilevel"/>
    <w:tmpl w:val="1070EF8E"/>
    <w:lvl w:ilvl="0" w:tplc="DB7A8D40">
      <w:start w:val="1"/>
      <w:numFmt w:val="upperRoman"/>
      <w:lvlText w:val="%1"/>
      <w:lvlJc w:val="left"/>
      <w:pPr>
        <w:ind w:left="581" w:hanging="1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5E11DA">
      <w:numFmt w:val="bullet"/>
      <w:lvlText w:val="•"/>
      <w:lvlJc w:val="left"/>
      <w:pPr>
        <w:ind w:left="1566" w:hanging="179"/>
      </w:pPr>
      <w:rPr>
        <w:rFonts w:hint="default"/>
        <w:lang w:val="ru-RU" w:eastAsia="en-US" w:bidi="ar-SA"/>
      </w:rPr>
    </w:lvl>
    <w:lvl w:ilvl="2" w:tplc="14AC5326">
      <w:numFmt w:val="bullet"/>
      <w:lvlText w:val="•"/>
      <w:lvlJc w:val="left"/>
      <w:pPr>
        <w:ind w:left="2552" w:hanging="179"/>
      </w:pPr>
      <w:rPr>
        <w:rFonts w:hint="default"/>
        <w:lang w:val="ru-RU" w:eastAsia="en-US" w:bidi="ar-SA"/>
      </w:rPr>
    </w:lvl>
    <w:lvl w:ilvl="3" w:tplc="37CC17D6">
      <w:numFmt w:val="bullet"/>
      <w:lvlText w:val="•"/>
      <w:lvlJc w:val="left"/>
      <w:pPr>
        <w:ind w:left="3538" w:hanging="179"/>
      </w:pPr>
      <w:rPr>
        <w:rFonts w:hint="default"/>
        <w:lang w:val="ru-RU" w:eastAsia="en-US" w:bidi="ar-SA"/>
      </w:rPr>
    </w:lvl>
    <w:lvl w:ilvl="4" w:tplc="BDAAB152">
      <w:numFmt w:val="bullet"/>
      <w:lvlText w:val="•"/>
      <w:lvlJc w:val="left"/>
      <w:pPr>
        <w:ind w:left="4524" w:hanging="179"/>
      </w:pPr>
      <w:rPr>
        <w:rFonts w:hint="default"/>
        <w:lang w:val="ru-RU" w:eastAsia="en-US" w:bidi="ar-SA"/>
      </w:rPr>
    </w:lvl>
    <w:lvl w:ilvl="5" w:tplc="42563218">
      <w:numFmt w:val="bullet"/>
      <w:lvlText w:val="•"/>
      <w:lvlJc w:val="left"/>
      <w:pPr>
        <w:ind w:left="5510" w:hanging="179"/>
      </w:pPr>
      <w:rPr>
        <w:rFonts w:hint="default"/>
        <w:lang w:val="ru-RU" w:eastAsia="en-US" w:bidi="ar-SA"/>
      </w:rPr>
    </w:lvl>
    <w:lvl w:ilvl="6" w:tplc="481A8B68">
      <w:numFmt w:val="bullet"/>
      <w:lvlText w:val="•"/>
      <w:lvlJc w:val="left"/>
      <w:pPr>
        <w:ind w:left="6496" w:hanging="179"/>
      </w:pPr>
      <w:rPr>
        <w:rFonts w:hint="default"/>
        <w:lang w:val="ru-RU" w:eastAsia="en-US" w:bidi="ar-SA"/>
      </w:rPr>
    </w:lvl>
    <w:lvl w:ilvl="7" w:tplc="B220F566">
      <w:numFmt w:val="bullet"/>
      <w:lvlText w:val="•"/>
      <w:lvlJc w:val="left"/>
      <w:pPr>
        <w:ind w:left="7482" w:hanging="179"/>
      </w:pPr>
      <w:rPr>
        <w:rFonts w:hint="default"/>
        <w:lang w:val="ru-RU" w:eastAsia="en-US" w:bidi="ar-SA"/>
      </w:rPr>
    </w:lvl>
    <w:lvl w:ilvl="8" w:tplc="EDA8D37C">
      <w:numFmt w:val="bullet"/>
      <w:lvlText w:val="•"/>
      <w:lvlJc w:val="left"/>
      <w:pPr>
        <w:ind w:left="8468" w:hanging="179"/>
      </w:pPr>
      <w:rPr>
        <w:rFonts w:hint="default"/>
        <w:lang w:val="ru-RU" w:eastAsia="en-US" w:bidi="ar-SA"/>
      </w:rPr>
    </w:lvl>
  </w:abstractNum>
  <w:abstractNum w:abstractNumId="41" w15:restartNumberingAfterBreak="0">
    <w:nsid w:val="7D1607A8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2"/>
  </w:num>
  <w:num w:numId="2">
    <w:abstractNumId w:val="35"/>
  </w:num>
  <w:num w:numId="3">
    <w:abstractNumId w:val="38"/>
  </w:num>
  <w:num w:numId="4">
    <w:abstractNumId w:val="18"/>
  </w:num>
  <w:num w:numId="5">
    <w:abstractNumId w:val="17"/>
  </w:num>
  <w:num w:numId="6">
    <w:abstractNumId w:val="36"/>
  </w:num>
  <w:num w:numId="7">
    <w:abstractNumId w:val="27"/>
  </w:num>
  <w:num w:numId="8">
    <w:abstractNumId w:val="14"/>
  </w:num>
  <w:num w:numId="9">
    <w:abstractNumId w:val="26"/>
  </w:num>
  <w:num w:numId="10">
    <w:abstractNumId w:val="1"/>
  </w:num>
  <w:num w:numId="11">
    <w:abstractNumId w:val="39"/>
  </w:num>
  <w:num w:numId="12">
    <w:abstractNumId w:val="12"/>
  </w:num>
  <w:num w:numId="13">
    <w:abstractNumId w:val="16"/>
  </w:num>
  <w:num w:numId="14">
    <w:abstractNumId w:val="32"/>
  </w:num>
  <w:num w:numId="15">
    <w:abstractNumId w:val="3"/>
  </w:num>
  <w:num w:numId="16">
    <w:abstractNumId w:val="6"/>
  </w:num>
  <w:num w:numId="17">
    <w:abstractNumId w:val="40"/>
  </w:num>
  <w:num w:numId="18">
    <w:abstractNumId w:val="0"/>
  </w:num>
  <w:num w:numId="19">
    <w:abstractNumId w:val="19"/>
  </w:num>
  <w:num w:numId="20">
    <w:abstractNumId w:val="23"/>
  </w:num>
  <w:num w:numId="21">
    <w:abstractNumId w:val="9"/>
  </w:num>
  <w:num w:numId="22">
    <w:abstractNumId w:val="15"/>
  </w:num>
  <w:num w:numId="23">
    <w:abstractNumId w:val="10"/>
  </w:num>
  <w:num w:numId="24">
    <w:abstractNumId w:val="34"/>
  </w:num>
  <w:num w:numId="25">
    <w:abstractNumId w:val="5"/>
  </w:num>
  <w:num w:numId="26">
    <w:abstractNumId w:val="11"/>
  </w:num>
  <w:num w:numId="27">
    <w:abstractNumId w:val="25"/>
  </w:num>
  <w:num w:numId="28">
    <w:abstractNumId w:val="30"/>
  </w:num>
  <w:num w:numId="29">
    <w:abstractNumId w:val="24"/>
  </w:num>
  <w:num w:numId="30">
    <w:abstractNumId w:val="13"/>
  </w:num>
  <w:num w:numId="31">
    <w:abstractNumId w:val="7"/>
  </w:num>
  <w:num w:numId="32">
    <w:abstractNumId w:val="33"/>
  </w:num>
  <w:num w:numId="33">
    <w:abstractNumId w:val="22"/>
  </w:num>
  <w:num w:numId="34">
    <w:abstractNumId w:val="28"/>
  </w:num>
  <w:num w:numId="35">
    <w:abstractNumId w:val="29"/>
  </w:num>
  <w:num w:numId="36">
    <w:abstractNumId w:val="4"/>
  </w:num>
  <w:num w:numId="37">
    <w:abstractNumId w:val="21"/>
  </w:num>
  <w:num w:numId="38">
    <w:abstractNumId w:val="41"/>
  </w:num>
  <w:num w:numId="39">
    <w:abstractNumId w:val="31"/>
  </w:num>
  <w:num w:numId="40">
    <w:abstractNumId w:val="20"/>
  </w:num>
  <w:num w:numId="41">
    <w:abstractNumId w:val="3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83"/>
    <w:rsid w:val="00011765"/>
    <w:rsid w:val="00050A38"/>
    <w:rsid w:val="00056EBB"/>
    <w:rsid w:val="0006245D"/>
    <w:rsid w:val="00096A55"/>
    <w:rsid w:val="000C61B4"/>
    <w:rsid w:val="000D324A"/>
    <w:rsid w:val="000D4A18"/>
    <w:rsid w:val="000F3780"/>
    <w:rsid w:val="001016E4"/>
    <w:rsid w:val="00115683"/>
    <w:rsid w:val="0014104F"/>
    <w:rsid w:val="00143C9F"/>
    <w:rsid w:val="001516E5"/>
    <w:rsid w:val="00153DC6"/>
    <w:rsid w:val="00160036"/>
    <w:rsid w:val="0017229C"/>
    <w:rsid w:val="001806CD"/>
    <w:rsid w:val="001A5078"/>
    <w:rsid w:val="001D6825"/>
    <w:rsid w:val="0021777E"/>
    <w:rsid w:val="00241C23"/>
    <w:rsid w:val="00243663"/>
    <w:rsid w:val="00246743"/>
    <w:rsid w:val="002645D4"/>
    <w:rsid w:val="00283444"/>
    <w:rsid w:val="00290C42"/>
    <w:rsid w:val="002A6D1A"/>
    <w:rsid w:val="002C7C73"/>
    <w:rsid w:val="002E64B0"/>
    <w:rsid w:val="00310E0D"/>
    <w:rsid w:val="00330C1E"/>
    <w:rsid w:val="00340237"/>
    <w:rsid w:val="00350BC7"/>
    <w:rsid w:val="00351772"/>
    <w:rsid w:val="00373515"/>
    <w:rsid w:val="0038154F"/>
    <w:rsid w:val="003A781C"/>
    <w:rsid w:val="003B0784"/>
    <w:rsid w:val="003B72EC"/>
    <w:rsid w:val="003E433F"/>
    <w:rsid w:val="003F1D5F"/>
    <w:rsid w:val="003F544D"/>
    <w:rsid w:val="00434F1F"/>
    <w:rsid w:val="00441025"/>
    <w:rsid w:val="00441910"/>
    <w:rsid w:val="00466F66"/>
    <w:rsid w:val="00477B08"/>
    <w:rsid w:val="004851E1"/>
    <w:rsid w:val="004C67FB"/>
    <w:rsid w:val="004F4640"/>
    <w:rsid w:val="005028C6"/>
    <w:rsid w:val="0052032E"/>
    <w:rsid w:val="005E1F1A"/>
    <w:rsid w:val="00614233"/>
    <w:rsid w:val="006508FA"/>
    <w:rsid w:val="00656202"/>
    <w:rsid w:val="006A4C5C"/>
    <w:rsid w:val="006C03A7"/>
    <w:rsid w:val="006C66A5"/>
    <w:rsid w:val="006D3B64"/>
    <w:rsid w:val="00716F0C"/>
    <w:rsid w:val="00761E4D"/>
    <w:rsid w:val="007B501E"/>
    <w:rsid w:val="007D71A5"/>
    <w:rsid w:val="007F2638"/>
    <w:rsid w:val="007F5F7D"/>
    <w:rsid w:val="00801654"/>
    <w:rsid w:val="00802A75"/>
    <w:rsid w:val="00803AE2"/>
    <w:rsid w:val="008307E5"/>
    <w:rsid w:val="00832439"/>
    <w:rsid w:val="008510ED"/>
    <w:rsid w:val="008901E4"/>
    <w:rsid w:val="008922FC"/>
    <w:rsid w:val="0089595E"/>
    <w:rsid w:val="008B7CC5"/>
    <w:rsid w:val="008C634C"/>
    <w:rsid w:val="008D731E"/>
    <w:rsid w:val="008E7197"/>
    <w:rsid w:val="00924CC0"/>
    <w:rsid w:val="00926478"/>
    <w:rsid w:val="009844D8"/>
    <w:rsid w:val="00996BD3"/>
    <w:rsid w:val="009B375C"/>
    <w:rsid w:val="009C6C0D"/>
    <w:rsid w:val="00A0313F"/>
    <w:rsid w:val="00AB0ACC"/>
    <w:rsid w:val="00AB3DE5"/>
    <w:rsid w:val="00B1344D"/>
    <w:rsid w:val="00B156EB"/>
    <w:rsid w:val="00B2567D"/>
    <w:rsid w:val="00B5539D"/>
    <w:rsid w:val="00B861D2"/>
    <w:rsid w:val="00B86D58"/>
    <w:rsid w:val="00B908EF"/>
    <w:rsid w:val="00B93C73"/>
    <w:rsid w:val="00BA78A1"/>
    <w:rsid w:val="00BB33B1"/>
    <w:rsid w:val="00BC5FCB"/>
    <w:rsid w:val="00BC763A"/>
    <w:rsid w:val="00BE5576"/>
    <w:rsid w:val="00BE7E61"/>
    <w:rsid w:val="00C410D8"/>
    <w:rsid w:val="00C57AD0"/>
    <w:rsid w:val="00CA7B15"/>
    <w:rsid w:val="00CB5C2E"/>
    <w:rsid w:val="00CC44AA"/>
    <w:rsid w:val="00CC7755"/>
    <w:rsid w:val="00CF18A1"/>
    <w:rsid w:val="00D1121A"/>
    <w:rsid w:val="00D81B91"/>
    <w:rsid w:val="00D93E2A"/>
    <w:rsid w:val="00D967C3"/>
    <w:rsid w:val="00DA03DB"/>
    <w:rsid w:val="00DD5785"/>
    <w:rsid w:val="00E06D1B"/>
    <w:rsid w:val="00E15BB4"/>
    <w:rsid w:val="00E3263E"/>
    <w:rsid w:val="00E45649"/>
    <w:rsid w:val="00E631F2"/>
    <w:rsid w:val="00E8723F"/>
    <w:rsid w:val="00E9250B"/>
    <w:rsid w:val="00EB3D16"/>
    <w:rsid w:val="00EE727C"/>
    <w:rsid w:val="00EF4783"/>
    <w:rsid w:val="00EF4B9D"/>
    <w:rsid w:val="00F01DE4"/>
    <w:rsid w:val="00F23C2A"/>
    <w:rsid w:val="00F2617D"/>
    <w:rsid w:val="00F62AA4"/>
    <w:rsid w:val="00F928B9"/>
    <w:rsid w:val="00F95E76"/>
    <w:rsid w:val="00FA1BC6"/>
    <w:rsid w:val="00FA417A"/>
    <w:rsid w:val="00FC0986"/>
    <w:rsid w:val="00FD1A0E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10EF"/>
  <w15:docId w15:val="{0795532F-A3CA-B846-B520-C1A9F18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54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3"/>
      <w:ind w:left="4234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"/>
      <w:ind w:left="66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3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2"/>
      <w:ind w:left="291" w:right="165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D71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7D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7F5F7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F5F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5F7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F5F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83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07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07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No Spacing"/>
    <w:uiPriority w:val="1"/>
    <w:qFormat/>
    <w:rsid w:val="00351772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016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6E4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Intense Emphasis"/>
    <w:basedOn w:val="a0"/>
    <w:uiPriority w:val="21"/>
    <w:qFormat/>
    <w:rsid w:val="008D731E"/>
    <w:rPr>
      <w:i/>
      <w:iCs/>
      <w:color w:val="4F81BD" w:themeColor="accent1"/>
    </w:rPr>
  </w:style>
  <w:style w:type="paragraph" w:customStyle="1" w:styleId="12">
    <w:name w:val="Обычный1"/>
    <w:uiPriority w:val="99"/>
    <w:rsid w:val="008C634C"/>
    <w:pPr>
      <w:widowControl/>
      <w:suppressAutoHyphens/>
      <w:autoSpaceDE/>
      <w:autoSpaceDN/>
    </w:pPr>
    <w:rPr>
      <w:rFonts w:ascii="Times New Roman" w:hAnsi="Times New Roman" w:cs="Tahoma"/>
      <w:sz w:val="28"/>
      <w:szCs w:val="24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EF4783"/>
    <w:pPr>
      <w:widowControl/>
      <w:autoSpaceDE/>
      <w:autoSpaceDN/>
      <w:spacing w:after="100" w:line="259" w:lineRule="auto"/>
      <w:ind w:left="446"/>
    </w:pPr>
    <w:rPr>
      <w:rFonts w:eastAsiaTheme="minorEastAsia"/>
      <w:b/>
      <w:sz w:val="40"/>
      <w:szCs w:val="40"/>
      <w:lang w:eastAsia="ru-RU"/>
    </w:rPr>
  </w:style>
  <w:style w:type="paragraph" w:customStyle="1" w:styleId="ConsPlusNormal">
    <w:name w:val="ConsPlusNormal"/>
    <w:rsid w:val="008E7197"/>
    <w:rPr>
      <w:rFonts w:ascii="Arial" w:eastAsiaTheme="minorEastAsia" w:hAnsi="Arial" w:cs="Arial"/>
      <w:sz w:val="20"/>
      <w:lang w:val="ru-RU" w:eastAsia="ru-RU"/>
    </w:rPr>
  </w:style>
  <w:style w:type="character" w:styleId="af3">
    <w:name w:val="page number"/>
    <w:basedOn w:val="a0"/>
    <w:uiPriority w:val="99"/>
    <w:semiHidden/>
    <w:unhideWhenUsed/>
    <w:rsid w:val="00F9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9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6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5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7B3-FAB5-4A9E-88E4-33311FB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2024-07-09T10:46:00Z</dcterms:created>
  <dcterms:modified xsi:type="dcterms:W3CDTF">2024-07-09T10:50:00Z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