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8F4" w14:textId="77777777" w:rsidR="00243663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 xml:space="preserve">Индивидуальный предприниматель </w:t>
      </w:r>
    </w:p>
    <w:p w14:paraId="6E26A854" w14:textId="77777777" w:rsidR="007D71A5" w:rsidRPr="0014104F" w:rsidRDefault="007D71A5" w:rsidP="007D71A5">
      <w:pPr>
        <w:pStyle w:val="Default"/>
        <w:jc w:val="center"/>
        <w:rPr>
          <w:sz w:val="28"/>
          <w:szCs w:val="28"/>
        </w:rPr>
      </w:pPr>
      <w:r w:rsidRPr="0014104F">
        <w:rPr>
          <w:sz w:val="28"/>
          <w:szCs w:val="28"/>
        </w:rPr>
        <w:t>Данилова Алина Александровна</w:t>
      </w:r>
    </w:p>
    <w:p w14:paraId="5C14877D" w14:textId="77777777" w:rsidR="00115683" w:rsidRPr="0014104F" w:rsidRDefault="00115683" w:rsidP="00243663">
      <w:pPr>
        <w:pStyle w:val="a3"/>
        <w:rPr>
          <w:sz w:val="28"/>
          <w:szCs w:val="28"/>
        </w:rPr>
      </w:pPr>
    </w:p>
    <w:p w14:paraId="1A9EB2AF" w14:textId="77777777" w:rsidR="007D71A5" w:rsidRPr="0014104F" w:rsidRDefault="007D71A5" w:rsidP="007D71A5">
      <w:pPr>
        <w:pStyle w:val="Default"/>
        <w:rPr>
          <w:sz w:val="28"/>
          <w:szCs w:val="28"/>
        </w:rPr>
      </w:pPr>
    </w:p>
    <w:p w14:paraId="5539A91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2019603B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088D6EBC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p w14:paraId="34DDD7B9" w14:textId="77777777" w:rsidR="00656202" w:rsidRPr="0014104F" w:rsidRDefault="00656202" w:rsidP="007D71A5">
      <w:pPr>
        <w:pStyle w:val="Default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7D71A5" w:rsidRPr="0014104F" w14:paraId="7D773DBC" w14:textId="77777777" w:rsidTr="0014104F">
        <w:trPr>
          <w:trHeight w:val="287"/>
        </w:trPr>
        <w:tc>
          <w:tcPr>
            <w:tcW w:w="2802" w:type="dxa"/>
          </w:tcPr>
          <w:p w14:paraId="3DA99B3D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СОГЛАСОВАНО: </w:t>
            </w:r>
          </w:p>
          <w:p w14:paraId="2EB5547E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от____________№ </w:t>
            </w:r>
          </w:p>
        </w:tc>
      </w:tr>
      <w:tr w:rsidR="007D71A5" w:rsidRPr="0014104F" w14:paraId="24AF10F4" w14:textId="77777777" w:rsidTr="0014104F">
        <w:trPr>
          <w:trHeight w:val="287"/>
        </w:trPr>
        <w:tc>
          <w:tcPr>
            <w:tcW w:w="2802" w:type="dxa"/>
          </w:tcPr>
          <w:p w14:paraId="62885EF0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  <w:tr w:rsidR="007D71A5" w:rsidRPr="0014104F" w14:paraId="4BF8CA8A" w14:textId="77777777" w:rsidTr="0014104F">
        <w:trPr>
          <w:trHeight w:val="287"/>
        </w:trPr>
        <w:tc>
          <w:tcPr>
            <w:tcW w:w="2802" w:type="dxa"/>
          </w:tcPr>
          <w:p w14:paraId="6B2A2C77" w14:textId="77777777" w:rsidR="007D71A5" w:rsidRPr="0014104F" w:rsidRDefault="007D71A5" w:rsidP="007D71A5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right" w:tblpY="39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</w:tblGrid>
      <w:tr w:rsidR="00656202" w:rsidRPr="0014104F" w14:paraId="76D9089C" w14:textId="77777777" w:rsidTr="0014104F">
        <w:tc>
          <w:tcPr>
            <w:tcW w:w="4086" w:type="dxa"/>
          </w:tcPr>
          <w:p w14:paraId="227EECF9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УТВЕРЖДАЮ: </w:t>
            </w:r>
          </w:p>
          <w:p w14:paraId="7A55C1F4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Директор </w:t>
            </w:r>
          </w:p>
          <w:p w14:paraId="46FEA201" w14:textId="77777777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 xml:space="preserve">___________А.А. Данилова </w:t>
            </w:r>
          </w:p>
          <w:p w14:paraId="3199DDA6" w14:textId="36CFDA62" w:rsidR="00656202" w:rsidRPr="0014104F" w:rsidRDefault="00656202" w:rsidP="00656202">
            <w:pPr>
              <w:pStyle w:val="Default"/>
              <w:rPr>
                <w:sz w:val="28"/>
                <w:szCs w:val="28"/>
              </w:rPr>
            </w:pPr>
            <w:r w:rsidRPr="0014104F">
              <w:rPr>
                <w:sz w:val="28"/>
                <w:szCs w:val="28"/>
              </w:rPr>
              <w:t>«</w:t>
            </w:r>
            <w:r w:rsidR="00F928B9">
              <w:rPr>
                <w:sz w:val="28"/>
                <w:szCs w:val="28"/>
              </w:rPr>
              <w:t>__</w:t>
            </w:r>
            <w:proofErr w:type="gramStart"/>
            <w:r w:rsidR="00F928B9">
              <w:rPr>
                <w:sz w:val="28"/>
                <w:szCs w:val="28"/>
              </w:rPr>
              <w:t>_</w:t>
            </w:r>
            <w:r w:rsidRPr="0014104F">
              <w:rPr>
                <w:sz w:val="28"/>
                <w:szCs w:val="28"/>
              </w:rPr>
              <w:t>»_</w:t>
            </w:r>
            <w:proofErr w:type="gramEnd"/>
            <w:r w:rsidRPr="0014104F">
              <w:rPr>
                <w:sz w:val="28"/>
                <w:szCs w:val="28"/>
              </w:rPr>
              <w:t>_________20</w:t>
            </w:r>
            <w:r w:rsidR="00011765">
              <w:rPr>
                <w:sz w:val="28"/>
                <w:szCs w:val="28"/>
              </w:rPr>
              <w:t>24</w:t>
            </w:r>
            <w:r w:rsidR="00153DC6">
              <w:rPr>
                <w:sz w:val="28"/>
                <w:szCs w:val="28"/>
              </w:rPr>
              <w:t xml:space="preserve"> </w:t>
            </w:r>
            <w:r w:rsidRPr="0014104F">
              <w:rPr>
                <w:sz w:val="28"/>
                <w:szCs w:val="28"/>
              </w:rPr>
              <w:t>г.</w:t>
            </w:r>
          </w:p>
        </w:tc>
      </w:tr>
    </w:tbl>
    <w:p w14:paraId="7F2C4AA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398804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7723F211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390A769B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6174D8AC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AA91972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244217E3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169B2168" w14:textId="77777777" w:rsidR="007D71A5" w:rsidRDefault="007D71A5" w:rsidP="007D71A5">
      <w:pPr>
        <w:pStyle w:val="a3"/>
        <w:ind w:left="637"/>
        <w:jc w:val="center"/>
        <w:rPr>
          <w:sz w:val="20"/>
        </w:rPr>
      </w:pPr>
    </w:p>
    <w:p w14:paraId="585D4043" w14:textId="77777777" w:rsidR="00656202" w:rsidRDefault="00656202" w:rsidP="00656202">
      <w:pPr>
        <w:pStyle w:val="Default"/>
      </w:pPr>
    </w:p>
    <w:p w14:paraId="2A9AB216" w14:textId="4CD3480D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607FE606" w14:textId="25A86313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7EDA326" w14:textId="77777777" w:rsidR="00F928B9" w:rsidRDefault="00F928B9" w:rsidP="00F928B9">
      <w:pPr>
        <w:pStyle w:val="Default"/>
        <w:jc w:val="center"/>
        <w:rPr>
          <w:b/>
          <w:sz w:val="32"/>
          <w:szCs w:val="32"/>
        </w:rPr>
      </w:pPr>
    </w:p>
    <w:p w14:paraId="4BF2155A" w14:textId="77777777" w:rsidR="00F928B9" w:rsidRPr="006545E6" w:rsidRDefault="00F928B9" w:rsidP="006545E6">
      <w:pPr>
        <w:pStyle w:val="Default"/>
        <w:jc w:val="center"/>
        <w:rPr>
          <w:b/>
          <w:sz w:val="28"/>
          <w:szCs w:val="28"/>
        </w:rPr>
      </w:pPr>
    </w:p>
    <w:p w14:paraId="6F490756" w14:textId="77777777" w:rsidR="006545E6" w:rsidRPr="006545E6" w:rsidRDefault="006545E6" w:rsidP="006545E6">
      <w:pPr>
        <w:pStyle w:val="a3"/>
        <w:ind w:left="637"/>
        <w:jc w:val="center"/>
        <w:rPr>
          <w:rFonts w:eastAsiaTheme="minorHAnsi"/>
          <w:b/>
          <w:color w:val="000000"/>
          <w:sz w:val="28"/>
          <w:szCs w:val="28"/>
        </w:rPr>
      </w:pPr>
      <w:r w:rsidRPr="006545E6">
        <w:rPr>
          <w:rFonts w:eastAsiaTheme="minorHAnsi"/>
          <w:b/>
          <w:color w:val="000000"/>
          <w:sz w:val="28"/>
          <w:szCs w:val="28"/>
        </w:rPr>
        <w:t>ПОЛОЖЕНИЕ</w:t>
      </w:r>
    </w:p>
    <w:p w14:paraId="5FAB6B12" w14:textId="77777777" w:rsidR="006545E6" w:rsidRPr="006545E6" w:rsidRDefault="006545E6" w:rsidP="006545E6">
      <w:pPr>
        <w:pStyle w:val="a3"/>
        <w:ind w:left="637"/>
        <w:jc w:val="center"/>
        <w:rPr>
          <w:rFonts w:eastAsiaTheme="minorHAnsi"/>
          <w:b/>
          <w:color w:val="000000"/>
          <w:sz w:val="28"/>
          <w:szCs w:val="28"/>
        </w:rPr>
      </w:pPr>
      <w:r w:rsidRPr="006545E6">
        <w:rPr>
          <w:rFonts w:eastAsiaTheme="minorHAnsi"/>
          <w:b/>
          <w:color w:val="000000"/>
          <w:sz w:val="28"/>
          <w:szCs w:val="28"/>
        </w:rPr>
        <w:t>ОБ ОСНОВАНИЯХ И ПОРЯДКЕ СНИЖЕНИЯ</w:t>
      </w:r>
    </w:p>
    <w:p w14:paraId="0E358F98" w14:textId="4E37830E" w:rsidR="007D71A5" w:rsidRPr="006545E6" w:rsidRDefault="006545E6" w:rsidP="006545E6">
      <w:pPr>
        <w:pStyle w:val="a3"/>
        <w:ind w:left="637"/>
        <w:jc w:val="center"/>
        <w:rPr>
          <w:sz w:val="36"/>
          <w:szCs w:val="36"/>
        </w:rPr>
      </w:pPr>
      <w:r w:rsidRPr="006545E6">
        <w:rPr>
          <w:rFonts w:eastAsiaTheme="minorHAnsi"/>
          <w:b/>
          <w:color w:val="000000"/>
          <w:sz w:val="28"/>
          <w:szCs w:val="28"/>
        </w:rPr>
        <w:t>СТОИМОСТИ ПЛАТНЫХ ОБРАЗОВАТЕЛЬНЫХ УСЛУГ</w:t>
      </w:r>
    </w:p>
    <w:p w14:paraId="37D27856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205F44F9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01E5D41C" w14:textId="77777777" w:rsidR="00656202" w:rsidRPr="006D3B64" w:rsidRDefault="00656202" w:rsidP="007D71A5">
      <w:pPr>
        <w:pStyle w:val="a3"/>
        <w:ind w:left="637"/>
        <w:rPr>
          <w:sz w:val="20"/>
        </w:rPr>
      </w:pPr>
    </w:p>
    <w:p w14:paraId="7D6F6E82" w14:textId="77777777" w:rsidR="00656202" w:rsidRDefault="00656202" w:rsidP="007D71A5">
      <w:pPr>
        <w:pStyle w:val="a3"/>
        <w:ind w:left="637"/>
        <w:rPr>
          <w:sz w:val="20"/>
        </w:rPr>
      </w:pPr>
    </w:p>
    <w:p w14:paraId="36EF6CDC" w14:textId="77777777" w:rsidR="00656202" w:rsidRDefault="00656202" w:rsidP="00656202">
      <w:pPr>
        <w:pStyle w:val="Default"/>
      </w:pPr>
    </w:p>
    <w:p w14:paraId="32801A2A" w14:textId="77777777" w:rsidR="00656202" w:rsidRDefault="00656202" w:rsidP="00656202">
      <w:pPr>
        <w:pStyle w:val="Default"/>
        <w:jc w:val="right"/>
        <w:rPr>
          <w:b/>
          <w:bCs/>
          <w:sz w:val="23"/>
          <w:szCs w:val="23"/>
        </w:rPr>
      </w:pPr>
    </w:p>
    <w:p w14:paraId="45426A2F" w14:textId="212A0699" w:rsidR="00656202" w:rsidRDefault="00656202" w:rsidP="00656202">
      <w:pPr>
        <w:pStyle w:val="Default"/>
        <w:rPr>
          <w:b/>
          <w:bCs/>
          <w:sz w:val="23"/>
          <w:szCs w:val="23"/>
        </w:rPr>
      </w:pPr>
    </w:p>
    <w:p w14:paraId="644BDA72" w14:textId="4D08307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E381208" w14:textId="58189DB6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3674308" w14:textId="6B8363AB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A938831" w14:textId="78DC7705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3CCEF600" w14:textId="6AC0292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68F79E1F" w14:textId="7E7A0D1C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2B55E30F" w14:textId="18F481E8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77285162" w14:textId="60C70DF7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4F6FB630" w14:textId="0BAD3A2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F9C1D5F" w14:textId="731F720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865FF9D" w14:textId="1C0BDCC4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0E20FD8F" w14:textId="22AC0CD3" w:rsidR="00F928B9" w:rsidRDefault="00F928B9" w:rsidP="00656202">
      <w:pPr>
        <w:pStyle w:val="Default"/>
        <w:rPr>
          <w:b/>
          <w:bCs/>
          <w:sz w:val="23"/>
          <w:szCs w:val="23"/>
        </w:rPr>
      </w:pPr>
    </w:p>
    <w:p w14:paraId="1FF075E7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6E7D6D0" w14:textId="77777777" w:rsidR="00656202" w:rsidRDefault="00656202" w:rsidP="00656202">
      <w:pPr>
        <w:pStyle w:val="Default"/>
        <w:rPr>
          <w:sz w:val="23"/>
          <w:szCs w:val="23"/>
        </w:rPr>
      </w:pPr>
    </w:p>
    <w:p w14:paraId="6728D6BB" w14:textId="77777777" w:rsidR="00656202" w:rsidRDefault="00656202" w:rsidP="00656202">
      <w:pPr>
        <w:pStyle w:val="Default"/>
        <w:rPr>
          <w:sz w:val="23"/>
          <w:szCs w:val="23"/>
        </w:rPr>
      </w:pPr>
    </w:p>
    <w:p w14:paraId="24C2B6BA" w14:textId="77777777" w:rsidR="00656202" w:rsidRDefault="00656202" w:rsidP="00656202">
      <w:pPr>
        <w:pStyle w:val="Default"/>
        <w:rPr>
          <w:sz w:val="23"/>
          <w:szCs w:val="23"/>
        </w:rPr>
      </w:pPr>
    </w:p>
    <w:p w14:paraId="5CE8BB89" w14:textId="77777777" w:rsidR="00656202" w:rsidRDefault="00656202" w:rsidP="00656202">
      <w:pPr>
        <w:pStyle w:val="Default"/>
        <w:rPr>
          <w:sz w:val="23"/>
          <w:szCs w:val="23"/>
        </w:rPr>
      </w:pPr>
    </w:p>
    <w:p w14:paraId="47FFC27D" w14:textId="77777777" w:rsidR="00115683" w:rsidRDefault="006A4C5C" w:rsidP="006A4C5C">
      <w:pPr>
        <w:jc w:val="center"/>
        <w:rPr>
          <w:sz w:val="23"/>
          <w:szCs w:val="23"/>
        </w:rPr>
      </w:pPr>
      <w:r>
        <w:rPr>
          <w:sz w:val="23"/>
          <w:szCs w:val="23"/>
        </w:rPr>
        <w:t>Красноярск, 2024</w:t>
      </w:r>
      <w:r w:rsidR="00FC0986">
        <w:rPr>
          <w:sz w:val="23"/>
          <w:szCs w:val="23"/>
        </w:rPr>
        <w:t xml:space="preserve"> </w:t>
      </w:r>
    </w:p>
    <w:p w14:paraId="428E086D" w14:textId="77777777" w:rsidR="006545E6" w:rsidRDefault="006545E6" w:rsidP="006A4C5C">
      <w:pPr>
        <w:jc w:val="center"/>
        <w:rPr>
          <w:sz w:val="23"/>
          <w:szCs w:val="23"/>
        </w:rPr>
      </w:pPr>
    </w:p>
    <w:p w14:paraId="5DA2866E" w14:textId="77777777" w:rsidR="006545E6" w:rsidRDefault="006545E6" w:rsidP="006A4C5C">
      <w:pPr>
        <w:jc w:val="center"/>
        <w:rPr>
          <w:sz w:val="23"/>
          <w:szCs w:val="23"/>
        </w:rPr>
      </w:pPr>
    </w:p>
    <w:p w14:paraId="4BF1D606" w14:textId="77777777" w:rsidR="006545E6" w:rsidRDefault="006545E6" w:rsidP="006A4C5C">
      <w:pPr>
        <w:jc w:val="center"/>
        <w:rPr>
          <w:sz w:val="23"/>
          <w:szCs w:val="23"/>
        </w:rPr>
      </w:pPr>
    </w:p>
    <w:p w14:paraId="676F58EC" w14:textId="01F67A58" w:rsidR="006545E6" w:rsidRDefault="006545E6" w:rsidP="006545E6">
      <w:pPr>
        <w:sectPr w:rsidR="006545E6" w:rsidSect="001806CD">
          <w:footerReference w:type="even" r:id="rId8"/>
          <w:footerReference w:type="default" r:id="rId9"/>
          <w:pgSz w:w="11910" w:h="16840"/>
          <w:pgMar w:top="1040" w:right="460" w:bottom="1200" w:left="900" w:header="0" w:footer="1003" w:gutter="0"/>
          <w:pgNumType w:start="2"/>
          <w:cols w:space="720"/>
          <w:titlePg/>
          <w:docGrid w:linePitch="299"/>
        </w:sectPr>
      </w:pPr>
    </w:p>
    <w:p w14:paraId="556F0CEE" w14:textId="77777777" w:rsidR="006545E6" w:rsidRPr="002505F8" w:rsidRDefault="006545E6" w:rsidP="002505F8">
      <w:pPr>
        <w:pStyle w:val="a3"/>
        <w:ind w:right="182"/>
        <w:jc w:val="center"/>
        <w:rPr>
          <w:b/>
          <w:bCs/>
          <w:sz w:val="27"/>
          <w:szCs w:val="27"/>
        </w:rPr>
      </w:pPr>
      <w:r w:rsidRPr="002505F8">
        <w:rPr>
          <w:b/>
          <w:bCs/>
          <w:sz w:val="27"/>
          <w:szCs w:val="27"/>
        </w:rPr>
        <w:lastRenderedPageBreak/>
        <w:t>1. Общие положения</w:t>
      </w:r>
    </w:p>
    <w:p w14:paraId="5E4A1BA4" w14:textId="30D5E7B2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1.1. Настоящее Положение устанавливает основания и порядок изменения</w:t>
      </w:r>
      <w:r w:rsidR="00781ECC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(снижения) стоимости (предоставления скидок) платных образовательных услуг,</w:t>
      </w:r>
      <w:r w:rsidR="00781ECC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определяет категории поступающих, обучающихся по образовательным программам,</w:t>
      </w:r>
      <w:r w:rsidR="00781ECC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которым могут быть предоставлены скидки, а также устанавливает порядок их</w:t>
      </w:r>
      <w:r w:rsidR="00781ECC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 xml:space="preserve">определения в </w:t>
      </w:r>
      <w:r w:rsidR="000A496D">
        <w:rPr>
          <w:sz w:val="27"/>
          <w:szCs w:val="27"/>
        </w:rPr>
        <w:t>ИП Данилова А.А.</w:t>
      </w:r>
      <w:r w:rsidRPr="006545E6">
        <w:rPr>
          <w:sz w:val="27"/>
          <w:szCs w:val="27"/>
        </w:rPr>
        <w:t xml:space="preserve"> (далее – Образовательная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организация).</w:t>
      </w:r>
    </w:p>
    <w:p w14:paraId="5B312106" w14:textId="120252FE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1.2. Настоящее Положение регулирует отношения, связанные со снижением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стоимости платных образовательных услуг по договорам об оказании платных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образовательных услуг в Образовательной организации.</w:t>
      </w:r>
    </w:p>
    <w:p w14:paraId="7A845791" w14:textId="0C67A1C1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1.3. Положение разработано в соответствии со следующими нормативными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документами:</w:t>
      </w:r>
    </w:p>
    <w:p w14:paraId="6D746B84" w14:textId="3DB58D27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- Федеральным законом Российской Федерации от 29 декабря 2012 г. № 273-ФЗ «Об образовании в Российской Федерации»;</w:t>
      </w:r>
    </w:p>
    <w:p w14:paraId="0C3D996B" w14:textId="66C31F14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- Законом Российской Федерации от 07 февраля 1997 г. № 2300-1 «О защите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прав потребителей»;</w:t>
      </w:r>
    </w:p>
    <w:p w14:paraId="47001D4B" w14:textId="4825E846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- Постановлением Правительства Российской Федерации от 15 сентября 2020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г. № 1441 «Об утверждении Правил оказания платных образовательных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услуг»;</w:t>
      </w:r>
    </w:p>
    <w:p w14:paraId="02637566" w14:textId="77777777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1.4. В настоящем Положении используются следующие понятия:</w:t>
      </w:r>
    </w:p>
    <w:p w14:paraId="1DAA5356" w14:textId="7559CFFB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1.4.1. Договор – договор об оказании платных образовательных услуг,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заключенный между Образовательной организацией и поступающим, иными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физическими и (или) юридическими лицами, заказавшими платные образовательные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услуги для поступающего.</w:t>
      </w:r>
    </w:p>
    <w:p w14:paraId="55A5E5F8" w14:textId="7E283CF5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1.4.2. Поступающий – лицо, поступающее в Образовательную организацию для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прохождения обучения по дополнительной образовательной программе (далее –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образовательные программы) за счет средств физических (юридических) лиц.</w:t>
      </w:r>
    </w:p>
    <w:p w14:paraId="1FD82C9C" w14:textId="7D365CFA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1.4.3. Скидка – снижение на период ее действия размера стоимости обучения на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установленную в соответствии с приказом руководителя Образовательной организации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величину.</w:t>
      </w:r>
    </w:p>
    <w:p w14:paraId="4334158B" w14:textId="77777777" w:rsidR="006545E6" w:rsidRPr="006545E6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1.4.4. Коэффициент снижения стоимости обучения – величина скидки.</w:t>
      </w:r>
    </w:p>
    <w:p w14:paraId="018EB84C" w14:textId="455BADB2" w:rsidR="00096A55" w:rsidRDefault="006545E6" w:rsidP="00781ECC">
      <w:pPr>
        <w:pStyle w:val="a3"/>
        <w:ind w:right="182"/>
        <w:jc w:val="both"/>
        <w:rPr>
          <w:sz w:val="27"/>
          <w:szCs w:val="27"/>
        </w:rPr>
      </w:pPr>
      <w:r w:rsidRPr="006545E6">
        <w:rPr>
          <w:sz w:val="27"/>
          <w:szCs w:val="27"/>
        </w:rPr>
        <w:t>1.4.5. Период действия скидки – фиксированный временной отрезок, в течение</w:t>
      </w:r>
      <w:r w:rsidR="002505F8">
        <w:rPr>
          <w:sz w:val="27"/>
          <w:szCs w:val="27"/>
        </w:rPr>
        <w:t xml:space="preserve"> </w:t>
      </w:r>
      <w:r w:rsidRPr="006545E6">
        <w:rPr>
          <w:sz w:val="27"/>
          <w:szCs w:val="27"/>
        </w:rPr>
        <w:t>которого поступающий вправе оплатить обучение по сниженной стоимости.</w:t>
      </w:r>
    </w:p>
    <w:p w14:paraId="692361E6" w14:textId="77777777" w:rsidR="002505F8" w:rsidRDefault="002505F8" w:rsidP="00781ECC">
      <w:pPr>
        <w:pStyle w:val="a3"/>
        <w:ind w:right="182"/>
        <w:jc w:val="both"/>
        <w:rPr>
          <w:sz w:val="27"/>
          <w:szCs w:val="27"/>
        </w:rPr>
      </w:pPr>
    </w:p>
    <w:p w14:paraId="3C584A45" w14:textId="77777777" w:rsidR="00781ECC" w:rsidRPr="002505F8" w:rsidRDefault="00781ECC" w:rsidP="002505F8">
      <w:pPr>
        <w:pStyle w:val="a3"/>
        <w:ind w:right="182"/>
        <w:jc w:val="center"/>
        <w:rPr>
          <w:b/>
          <w:bCs/>
          <w:sz w:val="27"/>
          <w:szCs w:val="27"/>
        </w:rPr>
      </w:pPr>
      <w:r w:rsidRPr="002505F8">
        <w:rPr>
          <w:b/>
          <w:bCs/>
          <w:sz w:val="27"/>
          <w:szCs w:val="27"/>
        </w:rPr>
        <w:t>2. Основания снижения стоимости платных</w:t>
      </w:r>
    </w:p>
    <w:p w14:paraId="2226106F" w14:textId="77777777" w:rsidR="00781ECC" w:rsidRPr="002505F8" w:rsidRDefault="00781ECC" w:rsidP="002505F8">
      <w:pPr>
        <w:pStyle w:val="a3"/>
        <w:ind w:right="182"/>
        <w:jc w:val="center"/>
        <w:rPr>
          <w:b/>
          <w:bCs/>
          <w:sz w:val="27"/>
          <w:szCs w:val="27"/>
        </w:rPr>
      </w:pPr>
      <w:r w:rsidRPr="002505F8">
        <w:rPr>
          <w:b/>
          <w:bCs/>
          <w:sz w:val="27"/>
          <w:szCs w:val="27"/>
        </w:rPr>
        <w:t>образовательных услуг</w:t>
      </w:r>
    </w:p>
    <w:p w14:paraId="45C29BCE" w14:textId="341487BB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2.1. Образовательная организация вправе изменить (снизить) стоимость платных</w:t>
      </w:r>
      <w:r w:rsidR="000A496D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образовательных услуг (предоставить скидку) по договору с учетом покрытия</w:t>
      </w:r>
      <w:r w:rsidR="000A496D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недостающей стоимости платных образовательных услуг за счет собственных</w:t>
      </w:r>
      <w:r w:rsidR="000A496D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средств Образовательной организации, в том числе средств, полученных от</w:t>
      </w:r>
      <w:r w:rsidR="000A496D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приносящей доход деятельности, добровольных пожертвований и целевых взносов</w:t>
      </w:r>
      <w:r w:rsidR="000A496D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физических и (или) юридических лиц.</w:t>
      </w:r>
    </w:p>
    <w:p w14:paraId="7DF48B69" w14:textId="107E2135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431CC9">
        <w:rPr>
          <w:sz w:val="27"/>
          <w:szCs w:val="27"/>
        </w:rPr>
        <w:t>2</w:t>
      </w:r>
      <w:r w:rsidRPr="00781ECC">
        <w:rPr>
          <w:sz w:val="27"/>
          <w:szCs w:val="27"/>
        </w:rPr>
        <w:t xml:space="preserve">. </w:t>
      </w:r>
      <w:r w:rsidR="00431CC9">
        <w:rPr>
          <w:sz w:val="27"/>
          <w:szCs w:val="27"/>
        </w:rPr>
        <w:t>С</w:t>
      </w:r>
      <w:r w:rsidRPr="00781ECC">
        <w:rPr>
          <w:sz w:val="27"/>
          <w:szCs w:val="27"/>
        </w:rPr>
        <w:t>кидка</w:t>
      </w:r>
      <w:r w:rsidR="000A496D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предоставляется:</w:t>
      </w:r>
    </w:p>
    <w:p w14:paraId="52479E74" w14:textId="2A37FC43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431CC9">
        <w:rPr>
          <w:sz w:val="27"/>
          <w:szCs w:val="27"/>
        </w:rPr>
        <w:t>2</w:t>
      </w:r>
      <w:r w:rsidRPr="00781ECC">
        <w:rPr>
          <w:sz w:val="27"/>
          <w:szCs w:val="27"/>
        </w:rPr>
        <w:t>.</w:t>
      </w:r>
      <w:r w:rsidR="00431CC9">
        <w:rPr>
          <w:sz w:val="27"/>
          <w:szCs w:val="27"/>
        </w:rPr>
        <w:t>1</w:t>
      </w:r>
      <w:r w:rsidRPr="00781ECC">
        <w:rPr>
          <w:sz w:val="27"/>
          <w:szCs w:val="27"/>
        </w:rPr>
        <w:t xml:space="preserve">. Поступающим на обучение по основаниям, указанным в Приложении № </w:t>
      </w:r>
      <w:r w:rsidR="00431CC9">
        <w:rPr>
          <w:sz w:val="27"/>
          <w:szCs w:val="27"/>
        </w:rPr>
        <w:t>2</w:t>
      </w:r>
      <w:r w:rsidRPr="00781ECC">
        <w:rPr>
          <w:sz w:val="27"/>
          <w:szCs w:val="27"/>
        </w:rPr>
        <w:t xml:space="preserve"> к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настоящему Положению в размере соответствующего виду коэффициента снижения.</w:t>
      </w:r>
    </w:p>
    <w:p w14:paraId="75515A49" w14:textId="1FD24FBD" w:rsidR="006545E6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431CC9">
        <w:rPr>
          <w:sz w:val="27"/>
          <w:szCs w:val="27"/>
        </w:rPr>
        <w:t>2</w:t>
      </w:r>
      <w:r w:rsidRPr="00781ECC">
        <w:rPr>
          <w:sz w:val="27"/>
          <w:szCs w:val="27"/>
        </w:rPr>
        <w:t>.</w:t>
      </w:r>
      <w:r w:rsidR="00431CC9">
        <w:rPr>
          <w:sz w:val="27"/>
          <w:szCs w:val="27"/>
        </w:rPr>
        <w:t>2</w:t>
      </w:r>
      <w:r w:rsidRPr="00781ECC">
        <w:rPr>
          <w:sz w:val="27"/>
          <w:szCs w:val="27"/>
        </w:rPr>
        <w:t>. На основании приказа руководителя Образовательной организации о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применении индивидуальной скидки или приказа об утверждении маркетинговой,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профессиональной или социально-ориентированной программы, или о проведении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соответствующей кампании (акции), которые предусматривают предоставление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скидок.</w:t>
      </w:r>
      <w:r>
        <w:rPr>
          <w:sz w:val="27"/>
          <w:szCs w:val="27"/>
        </w:rPr>
        <w:t xml:space="preserve"> </w:t>
      </w:r>
    </w:p>
    <w:p w14:paraId="7C9BC352" w14:textId="4494BFC1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lastRenderedPageBreak/>
        <w:t>2.</w:t>
      </w:r>
      <w:r w:rsidR="00431CC9">
        <w:rPr>
          <w:sz w:val="27"/>
          <w:szCs w:val="27"/>
        </w:rPr>
        <w:t>3</w:t>
      </w:r>
      <w:r w:rsidRPr="00781ECC">
        <w:rPr>
          <w:sz w:val="27"/>
          <w:szCs w:val="27"/>
        </w:rPr>
        <w:t>. Снижение стоимости платных образовательных услуг (предоставление скидки)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по договору осуществляется за счет собственных средств Образовательной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организации, в том числе средств, полученных от приносящей доход деятельности,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добровольных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пожертвований и целевых взносов физических и (или) юридических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лиц, в связи с чем, применение мер социальной поддержки может быть ограничено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решением директора Образовательной организации. Настоящее Положение не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устанавливает обязанность положительного решения для каждого заявителя и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применяется только при наличии финансовой возможности.</w:t>
      </w:r>
    </w:p>
    <w:p w14:paraId="7EA11F0A" w14:textId="049A1C2F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431CC9">
        <w:rPr>
          <w:sz w:val="27"/>
          <w:szCs w:val="27"/>
        </w:rPr>
        <w:t>4</w:t>
      </w:r>
      <w:r w:rsidRPr="00781ECC">
        <w:rPr>
          <w:sz w:val="27"/>
          <w:szCs w:val="27"/>
        </w:rPr>
        <w:t>. Вопрос о предоставлении скидки рассматривается на основании:</w:t>
      </w:r>
    </w:p>
    <w:p w14:paraId="18111918" w14:textId="4EA4F11C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431CC9">
        <w:rPr>
          <w:sz w:val="27"/>
          <w:szCs w:val="27"/>
        </w:rPr>
        <w:t>4</w:t>
      </w:r>
      <w:r w:rsidRPr="00781ECC">
        <w:rPr>
          <w:sz w:val="27"/>
          <w:szCs w:val="27"/>
        </w:rPr>
        <w:t>.1. Личного заявления обучающегося, с приложением подтверждающих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причину установления скидки документов (Приложение № 1).</w:t>
      </w:r>
    </w:p>
    <w:p w14:paraId="4F3F374F" w14:textId="4D802DBC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431CC9">
        <w:rPr>
          <w:sz w:val="27"/>
          <w:szCs w:val="27"/>
        </w:rPr>
        <w:t>5</w:t>
      </w:r>
      <w:r w:rsidRPr="00781ECC">
        <w:rPr>
          <w:sz w:val="27"/>
          <w:szCs w:val="27"/>
        </w:rPr>
        <w:t>. Решение о предоставлении скидки вводится в действие Приказом руководителя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Образовательной организации или закрепляется в виде итоговой цены договора.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Заключение дополнительного соглашения к договору об оказании платных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образовательных услуг требуется при предоставлении скидки в период обучения.</w:t>
      </w:r>
    </w:p>
    <w:p w14:paraId="2BFF0479" w14:textId="45E1EB0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FC5B84">
        <w:rPr>
          <w:sz w:val="27"/>
          <w:szCs w:val="27"/>
        </w:rPr>
        <w:t>6</w:t>
      </w:r>
      <w:r w:rsidRPr="00781ECC">
        <w:rPr>
          <w:sz w:val="27"/>
          <w:szCs w:val="27"/>
        </w:rPr>
        <w:t>. Коэффициент снижения стоимости обучения по основаниям, видам и размерам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устанавливается настоящим Положением (Приложение № 2) или в отдельных случаях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Приказом руководителя Образовательной организации.</w:t>
      </w:r>
    </w:p>
    <w:p w14:paraId="00E1EDB1" w14:textId="7F6E5846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2.</w:t>
      </w:r>
      <w:r w:rsidR="00FC5B84">
        <w:rPr>
          <w:sz w:val="27"/>
          <w:szCs w:val="27"/>
        </w:rPr>
        <w:t>7</w:t>
      </w:r>
      <w:r w:rsidRPr="00781ECC">
        <w:rPr>
          <w:sz w:val="27"/>
          <w:szCs w:val="27"/>
        </w:rPr>
        <w:t>. При отчислении обучающегося из Образовательной организации по любым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основаниям и последующего его восстановления в Образовательной организации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ранее предоставленная ему возможность оплачивать обучение по сниженной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стоимости не сохраняется.</w:t>
      </w:r>
    </w:p>
    <w:p w14:paraId="76685EFD" w14:textId="77777777" w:rsidR="00781ECC" w:rsidRPr="002505F8" w:rsidRDefault="00781ECC" w:rsidP="002505F8">
      <w:pPr>
        <w:pStyle w:val="a3"/>
        <w:ind w:right="182"/>
        <w:jc w:val="center"/>
        <w:rPr>
          <w:b/>
          <w:bCs/>
          <w:sz w:val="27"/>
          <w:szCs w:val="27"/>
        </w:rPr>
      </w:pPr>
      <w:r w:rsidRPr="002505F8">
        <w:rPr>
          <w:b/>
          <w:bCs/>
          <w:sz w:val="27"/>
          <w:szCs w:val="27"/>
        </w:rPr>
        <w:t>3. Порядок снижения стоимости платных</w:t>
      </w:r>
    </w:p>
    <w:p w14:paraId="1D10F8E3" w14:textId="77777777" w:rsidR="00781ECC" w:rsidRPr="002505F8" w:rsidRDefault="00781ECC" w:rsidP="002505F8">
      <w:pPr>
        <w:pStyle w:val="a3"/>
        <w:ind w:right="182"/>
        <w:jc w:val="center"/>
        <w:rPr>
          <w:b/>
          <w:bCs/>
          <w:sz w:val="27"/>
          <w:szCs w:val="27"/>
        </w:rPr>
      </w:pPr>
      <w:r w:rsidRPr="002505F8">
        <w:rPr>
          <w:b/>
          <w:bCs/>
          <w:sz w:val="27"/>
          <w:szCs w:val="27"/>
        </w:rPr>
        <w:t>образовательных услуг</w:t>
      </w:r>
    </w:p>
    <w:p w14:paraId="7B4DE469" w14:textId="7A7D30C8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3.1. При наличии соответствующих оснований обучающийся составляет письменное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заявление на имя руководителя Образовательной организации (далее – заявление) с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приложением копии документа, дающего право на предоставление скидки (при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необходимости) по форме Приложения № 1 к настоящему Положению.</w:t>
      </w:r>
    </w:p>
    <w:p w14:paraId="256FFDC5" w14:textId="44546615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3.2. Заявление предоставляется (направляется) обучающимся одним из указанных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ниже способов:</w:t>
      </w:r>
    </w:p>
    <w:p w14:paraId="54674482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- лично;</w:t>
      </w:r>
    </w:p>
    <w:p w14:paraId="02ABAC38" w14:textId="48C87B9D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- по электронной почте с помощью информационно-телекоммуникационной сети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 xml:space="preserve">«Интернет» на электронный адрес: </w:t>
      </w:r>
      <w:r w:rsidR="00FC5B84" w:rsidRPr="00FC5B84">
        <w:rPr>
          <w:sz w:val="27"/>
          <w:szCs w:val="27"/>
        </w:rPr>
        <w:t>mr.simon.academy@mail.ru</w:t>
      </w:r>
      <w:r w:rsidR="00FC5B84">
        <w:rPr>
          <w:sz w:val="27"/>
          <w:szCs w:val="27"/>
        </w:rPr>
        <w:t>.</w:t>
      </w:r>
    </w:p>
    <w:p w14:paraId="4410DD27" w14:textId="748CC223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3.3. Документы, дающие право на предоставление скидки, предоставляются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(направляются) обучающимся не позднее 10 календарных дней с даты начала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обучения</w:t>
      </w:r>
      <w:r w:rsidR="00FC5B84">
        <w:rPr>
          <w:sz w:val="27"/>
          <w:szCs w:val="27"/>
        </w:rPr>
        <w:t xml:space="preserve"> (при необходимости)</w:t>
      </w:r>
      <w:r w:rsidRPr="00781ECC">
        <w:rPr>
          <w:sz w:val="27"/>
          <w:szCs w:val="27"/>
        </w:rPr>
        <w:t>.</w:t>
      </w:r>
    </w:p>
    <w:p w14:paraId="01031260" w14:textId="1A098165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3.4. Обучающемуся может быть отказано в предоставлении скидок, если документы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были предоставлены (направлены) позднее установленного срока.</w:t>
      </w:r>
    </w:p>
    <w:p w14:paraId="1E7D08A6" w14:textId="5891402A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3.5. Поступающий в Образовательную организацию для прохождения обучения по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дополнительной образовательной программе формирует совместно с сотрудником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Образовательной организации основания для изменения цены договора до момента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его заключения</w:t>
      </w:r>
      <w:r w:rsidR="00FC5B84">
        <w:rPr>
          <w:sz w:val="27"/>
          <w:szCs w:val="27"/>
        </w:rPr>
        <w:t>.</w:t>
      </w:r>
    </w:p>
    <w:p w14:paraId="44B06291" w14:textId="078A0CE6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3.6. При получении заявления руководитель Образовательной организации вправе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принять одно из следующих решений:</w:t>
      </w:r>
    </w:p>
    <w:p w14:paraId="3DC231AA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- об отказе в предоставлении скидки;</w:t>
      </w:r>
    </w:p>
    <w:p w14:paraId="50A06CB2" w14:textId="046D9AB9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lastRenderedPageBreak/>
        <w:t>- о предоставлении скидки в соответствии с коэффициентом снижения стоимости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обучения, установленным соответствующим приказом руководителя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Образовательной организации или настоящим Положением;</w:t>
      </w:r>
    </w:p>
    <w:p w14:paraId="059059A1" w14:textId="1FA77366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- о предоставлении скидки в размере, отличном от коэффициента снижения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стоимости обучения, установленного соответствующим приказом руководителя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Образовательной организации.</w:t>
      </w:r>
    </w:p>
    <w:p w14:paraId="438B18F3" w14:textId="650273D5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3.7. Решение руководителя Образовательной организации по заявлению доводится до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поступающего или заказчика (плательщика) образовательных услуг.</w:t>
      </w:r>
    </w:p>
    <w:p w14:paraId="6C3C453C" w14:textId="0D60EFE1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3.8. В договоре указывается стоимость платной образовательной услуги с учетом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коэффициента снижения стоимости обучения.</w:t>
      </w:r>
    </w:p>
    <w:p w14:paraId="5F38EFC1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3.9. Цена с учетом коэффициента снижения в договоре определяется по формуле:</w:t>
      </w:r>
    </w:p>
    <w:p w14:paraId="26529AC1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proofErr w:type="spellStart"/>
      <w:r w:rsidRPr="00781ECC">
        <w:rPr>
          <w:sz w:val="27"/>
          <w:szCs w:val="27"/>
        </w:rPr>
        <w:t>Cd</w:t>
      </w:r>
      <w:proofErr w:type="spellEnd"/>
      <w:r w:rsidRPr="00781ECC">
        <w:rPr>
          <w:sz w:val="27"/>
          <w:szCs w:val="27"/>
        </w:rPr>
        <w:t xml:space="preserve"> = </w:t>
      </w:r>
      <w:proofErr w:type="spellStart"/>
      <w:r w:rsidRPr="00781ECC">
        <w:rPr>
          <w:sz w:val="27"/>
          <w:szCs w:val="27"/>
        </w:rPr>
        <w:t>Cp</w:t>
      </w:r>
      <w:proofErr w:type="spellEnd"/>
      <w:r w:rsidRPr="00781ECC">
        <w:rPr>
          <w:sz w:val="27"/>
          <w:szCs w:val="27"/>
        </w:rPr>
        <w:t>- (</w:t>
      </w:r>
      <w:proofErr w:type="spellStart"/>
      <w:r w:rsidRPr="00781ECC">
        <w:rPr>
          <w:sz w:val="27"/>
          <w:szCs w:val="27"/>
        </w:rPr>
        <w:t>Cp</w:t>
      </w:r>
      <w:proofErr w:type="spellEnd"/>
      <w:r w:rsidRPr="00781ECC">
        <w:rPr>
          <w:sz w:val="27"/>
          <w:szCs w:val="27"/>
        </w:rPr>
        <w:t xml:space="preserve"> х K/100), где:</w:t>
      </w:r>
    </w:p>
    <w:p w14:paraId="4A079735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proofErr w:type="spellStart"/>
      <w:r w:rsidRPr="00781ECC">
        <w:rPr>
          <w:sz w:val="27"/>
          <w:szCs w:val="27"/>
        </w:rPr>
        <w:t>Cd</w:t>
      </w:r>
      <w:proofErr w:type="spellEnd"/>
      <w:r w:rsidRPr="00781ECC">
        <w:rPr>
          <w:sz w:val="27"/>
          <w:szCs w:val="27"/>
        </w:rPr>
        <w:t xml:space="preserve"> – цена договора;</w:t>
      </w:r>
    </w:p>
    <w:p w14:paraId="2040B5D5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proofErr w:type="spellStart"/>
      <w:r w:rsidRPr="00781ECC">
        <w:rPr>
          <w:sz w:val="27"/>
          <w:szCs w:val="27"/>
        </w:rPr>
        <w:t>Cp</w:t>
      </w:r>
      <w:proofErr w:type="spellEnd"/>
      <w:r w:rsidRPr="00781ECC">
        <w:rPr>
          <w:sz w:val="27"/>
          <w:szCs w:val="27"/>
        </w:rPr>
        <w:t xml:space="preserve"> – стоимость программы;</w:t>
      </w:r>
    </w:p>
    <w:p w14:paraId="6D8C5D3B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K - коэффициент снижения.</w:t>
      </w:r>
    </w:p>
    <w:p w14:paraId="3CE18AC2" w14:textId="77777777" w:rsidR="00781ECC" w:rsidRPr="002505F8" w:rsidRDefault="00781ECC" w:rsidP="002505F8">
      <w:pPr>
        <w:pStyle w:val="a3"/>
        <w:ind w:right="182"/>
        <w:jc w:val="center"/>
        <w:rPr>
          <w:b/>
          <w:bCs/>
          <w:sz w:val="27"/>
          <w:szCs w:val="27"/>
        </w:rPr>
      </w:pPr>
      <w:r w:rsidRPr="002505F8">
        <w:rPr>
          <w:b/>
          <w:bCs/>
          <w:sz w:val="27"/>
          <w:szCs w:val="27"/>
        </w:rPr>
        <w:t>4. Основания для отмены, приостановления скидки</w:t>
      </w:r>
    </w:p>
    <w:p w14:paraId="7526CBAE" w14:textId="3F406E39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4.1. Основанием для отмены скидки в течение срока, на который она была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предоставлена, является:</w:t>
      </w:r>
    </w:p>
    <w:p w14:paraId="57025A72" w14:textId="0932F10F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- нарушение обучающимся Правил внутреннего распорядка Образовательной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организации, за которое ему объявлено дисциплинарное взыскание;</w:t>
      </w:r>
    </w:p>
    <w:p w14:paraId="1054B7E2" w14:textId="77777777" w:rsidR="00781ECC" w:rsidRP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- наличие задолженности по оплате образовательных услуг.</w:t>
      </w:r>
    </w:p>
    <w:p w14:paraId="01A8A579" w14:textId="3B5C0E24" w:rsidR="00781ECC" w:rsidRDefault="00781ECC" w:rsidP="00781ECC">
      <w:pPr>
        <w:pStyle w:val="a3"/>
        <w:ind w:right="182"/>
        <w:jc w:val="both"/>
        <w:rPr>
          <w:sz w:val="27"/>
          <w:szCs w:val="27"/>
        </w:rPr>
      </w:pPr>
      <w:r w:rsidRPr="00781ECC">
        <w:rPr>
          <w:sz w:val="27"/>
          <w:szCs w:val="27"/>
        </w:rPr>
        <w:t>4.2. Отмена скидки до окончания срока, на который она была предоставлена,</w:t>
      </w:r>
      <w:r w:rsidR="002505F8">
        <w:rPr>
          <w:sz w:val="27"/>
          <w:szCs w:val="27"/>
        </w:rPr>
        <w:t xml:space="preserve"> </w:t>
      </w:r>
      <w:r w:rsidRPr="00781ECC">
        <w:rPr>
          <w:sz w:val="27"/>
          <w:szCs w:val="27"/>
        </w:rPr>
        <w:t>оформляется приказом руководителя.</w:t>
      </w:r>
    </w:p>
    <w:p w14:paraId="7C343822" w14:textId="77777777" w:rsidR="002505F8" w:rsidRDefault="002505F8" w:rsidP="00781ECC">
      <w:pPr>
        <w:pStyle w:val="a3"/>
        <w:ind w:right="182"/>
        <w:jc w:val="both"/>
        <w:rPr>
          <w:sz w:val="27"/>
          <w:szCs w:val="27"/>
        </w:rPr>
        <w:sectPr w:rsidR="002505F8" w:rsidSect="00F928B9">
          <w:footerReference w:type="default" r:id="rId10"/>
          <w:pgSz w:w="11910" w:h="16840"/>
          <w:pgMar w:top="1040" w:right="460" w:bottom="1180" w:left="920" w:header="0" w:footer="995" w:gutter="0"/>
          <w:pgNumType w:start="2"/>
          <w:cols w:space="720"/>
        </w:sectPr>
      </w:pPr>
    </w:p>
    <w:p w14:paraId="4295C5CB" w14:textId="77777777" w:rsidR="007732AE" w:rsidRPr="005827B2" w:rsidRDefault="007732AE" w:rsidP="005827B2">
      <w:pPr>
        <w:ind w:right="609"/>
        <w:jc w:val="right"/>
        <w:rPr>
          <w:i/>
          <w:iCs/>
        </w:rPr>
      </w:pPr>
      <w:r>
        <w:lastRenderedPageBreak/>
        <w:tab/>
      </w:r>
      <w:r w:rsidRPr="005827B2">
        <w:rPr>
          <w:i/>
          <w:iCs/>
        </w:rPr>
        <w:t>Приложение № 1 Заявление (образец) от обучающегося</w:t>
      </w:r>
    </w:p>
    <w:p w14:paraId="67329644" w14:textId="77777777" w:rsidR="005827B2" w:rsidRDefault="005827B2" w:rsidP="005827B2">
      <w:pPr>
        <w:tabs>
          <w:tab w:val="left" w:pos="850"/>
          <w:tab w:val="right" w:pos="10532"/>
        </w:tabs>
        <w:ind w:right="609"/>
        <w:jc w:val="right"/>
      </w:pPr>
    </w:p>
    <w:p w14:paraId="1844CAD3" w14:textId="77777777" w:rsidR="00EC762F" w:rsidRDefault="00EC762F" w:rsidP="005827B2">
      <w:pPr>
        <w:tabs>
          <w:tab w:val="right" w:pos="10532"/>
        </w:tabs>
        <w:ind w:right="609" w:firstLine="4820"/>
      </w:pPr>
    </w:p>
    <w:p w14:paraId="1DE62BDC" w14:textId="77777777" w:rsidR="00EC762F" w:rsidRDefault="00EC762F" w:rsidP="005827B2">
      <w:pPr>
        <w:tabs>
          <w:tab w:val="right" w:pos="10532"/>
        </w:tabs>
        <w:ind w:right="609" w:firstLine="4820"/>
      </w:pPr>
    </w:p>
    <w:p w14:paraId="3DEDE3D7" w14:textId="77777777" w:rsidR="00EC762F" w:rsidRDefault="00EC762F" w:rsidP="005827B2">
      <w:pPr>
        <w:tabs>
          <w:tab w:val="right" w:pos="10532"/>
        </w:tabs>
        <w:ind w:right="609" w:firstLine="4820"/>
      </w:pPr>
    </w:p>
    <w:p w14:paraId="47DC2471" w14:textId="77777777" w:rsidR="00EC762F" w:rsidRDefault="00EC762F" w:rsidP="005827B2">
      <w:pPr>
        <w:tabs>
          <w:tab w:val="right" w:pos="10532"/>
        </w:tabs>
        <w:ind w:right="609" w:firstLine="4820"/>
      </w:pPr>
    </w:p>
    <w:p w14:paraId="3B3512F2" w14:textId="6A4A84F9" w:rsidR="005827B2" w:rsidRDefault="005827B2" w:rsidP="005827B2">
      <w:pPr>
        <w:tabs>
          <w:tab w:val="right" w:pos="10532"/>
        </w:tabs>
        <w:ind w:right="609" w:firstLine="4820"/>
      </w:pPr>
      <w:r>
        <w:t xml:space="preserve">ИП Даниловой А.А. </w:t>
      </w:r>
    </w:p>
    <w:p w14:paraId="33DBA41C" w14:textId="483F79D7" w:rsidR="005827B2" w:rsidRDefault="005827B2" w:rsidP="005827B2">
      <w:pPr>
        <w:tabs>
          <w:tab w:val="right" w:pos="10532"/>
        </w:tabs>
        <w:ind w:right="609" w:firstLine="4820"/>
      </w:pPr>
      <w:r w:rsidRPr="005827B2">
        <w:t>от обучающегося</w:t>
      </w:r>
      <w:r>
        <w:t xml:space="preserve"> (заказчика)</w:t>
      </w:r>
      <w:r w:rsidRPr="005827B2">
        <w:t xml:space="preserve"> </w:t>
      </w:r>
    </w:p>
    <w:p w14:paraId="454D799E" w14:textId="77777777" w:rsidR="005827B2" w:rsidRDefault="005827B2" w:rsidP="005827B2">
      <w:pPr>
        <w:tabs>
          <w:tab w:val="right" w:pos="10532"/>
        </w:tabs>
        <w:ind w:right="609" w:firstLine="4820"/>
      </w:pPr>
    </w:p>
    <w:p w14:paraId="3FAAA54D" w14:textId="3453A8E5" w:rsidR="005827B2" w:rsidRDefault="005827B2" w:rsidP="005827B2">
      <w:pPr>
        <w:tabs>
          <w:tab w:val="right" w:pos="10532"/>
        </w:tabs>
        <w:ind w:right="609" w:firstLine="4820"/>
        <w:jc w:val="center"/>
      </w:pPr>
      <w:r>
        <w:t>__________________________________________</w:t>
      </w:r>
    </w:p>
    <w:p w14:paraId="624CB1C6" w14:textId="740C715A" w:rsidR="007732AE" w:rsidRDefault="00636430" w:rsidP="00636430">
      <w:pPr>
        <w:tabs>
          <w:tab w:val="left" w:pos="5865"/>
        </w:tabs>
        <w:ind w:right="609"/>
      </w:pPr>
      <w:r>
        <w:tab/>
      </w:r>
      <w:r w:rsidRPr="00636430">
        <w:rPr>
          <w:sz w:val="18"/>
          <w:szCs w:val="18"/>
        </w:rPr>
        <w:t>Ф.И.О.</w:t>
      </w:r>
    </w:p>
    <w:p w14:paraId="1C65828F" w14:textId="77777777" w:rsidR="00636430" w:rsidRDefault="00636430" w:rsidP="00636430">
      <w:pPr>
        <w:tabs>
          <w:tab w:val="left" w:pos="5865"/>
        </w:tabs>
        <w:ind w:right="609"/>
      </w:pPr>
    </w:p>
    <w:p w14:paraId="06278077" w14:textId="77777777" w:rsidR="005827B2" w:rsidRPr="005827B2" w:rsidRDefault="005827B2" w:rsidP="005827B2">
      <w:pPr>
        <w:tabs>
          <w:tab w:val="right" w:pos="10532"/>
        </w:tabs>
        <w:ind w:right="609"/>
        <w:jc w:val="center"/>
      </w:pPr>
      <w:r w:rsidRPr="005827B2">
        <w:t>ЗАЯВЛЕНИЕ</w:t>
      </w:r>
    </w:p>
    <w:p w14:paraId="2E1C515A" w14:textId="77777777" w:rsidR="005827B2" w:rsidRDefault="005827B2" w:rsidP="005827B2">
      <w:pPr>
        <w:tabs>
          <w:tab w:val="right" w:pos="10532"/>
        </w:tabs>
        <w:ind w:right="609"/>
      </w:pPr>
    </w:p>
    <w:p w14:paraId="31374A4E" w14:textId="5D9ABD22" w:rsidR="005827B2" w:rsidRDefault="005827B2" w:rsidP="005827B2">
      <w:pPr>
        <w:tabs>
          <w:tab w:val="right" w:pos="10532"/>
        </w:tabs>
        <w:ind w:right="609"/>
        <w:jc w:val="both"/>
      </w:pPr>
      <w:r w:rsidRPr="005827B2">
        <w:t>В соответствии с Положением об основаниях и порядке снижения стоимости</w:t>
      </w:r>
      <w:r>
        <w:t xml:space="preserve"> </w:t>
      </w:r>
      <w:r w:rsidRPr="005827B2">
        <w:t xml:space="preserve">платных образовательных услуг в </w:t>
      </w:r>
      <w:r>
        <w:t>ИП Данилова А.А.</w:t>
      </w:r>
      <w:r w:rsidRPr="005827B2">
        <w:t xml:space="preserve"> прошу</w:t>
      </w:r>
      <w:r>
        <w:t xml:space="preserve"> </w:t>
      </w:r>
      <w:r w:rsidRPr="005827B2">
        <w:t>предоставить мне скидку по оплате за обучение по следующему основанию:</w:t>
      </w:r>
    </w:p>
    <w:p w14:paraId="7DB38339" w14:textId="06934EE6" w:rsidR="007732AE" w:rsidRDefault="00EC762F" w:rsidP="007732AE">
      <w:r>
        <w:t>___________________________________________________________________________________</w:t>
      </w:r>
    </w:p>
    <w:p w14:paraId="263DBA67" w14:textId="77777777" w:rsidR="00EC762F" w:rsidRDefault="00EC762F" w:rsidP="00EC762F">
      <w:r>
        <w:t>___________________________________________________________________________________</w:t>
      </w:r>
    </w:p>
    <w:p w14:paraId="5C468DD7" w14:textId="024B6CB7" w:rsidR="00EC762F" w:rsidRDefault="00EC762F" w:rsidP="007732AE">
      <w:r w:rsidRPr="00EC762F">
        <w:t>___________________________________________________________________________________</w:t>
      </w:r>
    </w:p>
    <w:p w14:paraId="1EE2A3BF" w14:textId="77777777" w:rsidR="00EC762F" w:rsidRDefault="00EC762F" w:rsidP="007732AE"/>
    <w:p w14:paraId="7CF3BBF1" w14:textId="77777777" w:rsidR="00EC762F" w:rsidRDefault="00EC762F" w:rsidP="007732AE"/>
    <w:p w14:paraId="5D2FE56F" w14:textId="77777777" w:rsidR="00EC762F" w:rsidRDefault="00EC762F" w:rsidP="007732AE">
      <w:r>
        <w:t>Дата _______________</w:t>
      </w:r>
    </w:p>
    <w:p w14:paraId="37139379" w14:textId="77777777" w:rsidR="00EC762F" w:rsidRDefault="00EC762F" w:rsidP="007732AE"/>
    <w:p w14:paraId="4E2299FD" w14:textId="2D485D95" w:rsidR="00EC762F" w:rsidRPr="007732AE" w:rsidRDefault="00EC762F" w:rsidP="007732AE">
      <w:pPr>
        <w:sectPr w:rsidR="00EC762F" w:rsidRPr="007732AE" w:rsidSect="007732AE">
          <w:pgSz w:w="11910" w:h="16840"/>
          <w:pgMar w:top="1038" w:right="459" w:bottom="1179" w:left="919" w:header="0" w:footer="992" w:gutter="0"/>
          <w:pgNumType w:start="2"/>
          <w:cols w:space="720"/>
        </w:sectPr>
      </w:pPr>
      <w:r>
        <w:t>Подпись _______________/________________/</w:t>
      </w:r>
    </w:p>
    <w:p w14:paraId="45F9FBC7" w14:textId="025691C3" w:rsidR="002505F8" w:rsidRPr="00EC762F" w:rsidRDefault="002505F8" w:rsidP="002505F8">
      <w:pPr>
        <w:jc w:val="right"/>
        <w:rPr>
          <w:i/>
          <w:iCs/>
        </w:rPr>
      </w:pPr>
      <w:r w:rsidRPr="002505F8">
        <w:rPr>
          <w:i/>
          <w:iCs/>
        </w:rPr>
        <w:lastRenderedPageBreak/>
        <w:t>Приложение № 2 Коэффициенты снижения стоимости</w:t>
      </w:r>
    </w:p>
    <w:p w14:paraId="27CEEB61" w14:textId="279DFBCA" w:rsidR="002505F8" w:rsidRPr="00EC762F" w:rsidRDefault="002505F8" w:rsidP="002505F8">
      <w:pPr>
        <w:jc w:val="right"/>
        <w:rPr>
          <w:i/>
          <w:iCs/>
        </w:rPr>
      </w:pPr>
      <w:r w:rsidRPr="002505F8">
        <w:rPr>
          <w:i/>
          <w:iCs/>
        </w:rPr>
        <w:t xml:space="preserve"> обучения по основаниям и размерам</w:t>
      </w:r>
    </w:p>
    <w:p w14:paraId="72D13126" w14:textId="77777777" w:rsidR="00FD282C" w:rsidRPr="002505F8" w:rsidRDefault="00FD282C" w:rsidP="002505F8">
      <w:pPr>
        <w:jc w:val="righ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"/>
        <w:gridCol w:w="3109"/>
        <w:gridCol w:w="4036"/>
        <w:gridCol w:w="2653"/>
      </w:tblGrid>
      <w:tr w:rsidR="00114178" w14:paraId="220AA0CB" w14:textId="77777777" w:rsidTr="00114178">
        <w:tc>
          <w:tcPr>
            <w:tcW w:w="722" w:type="dxa"/>
          </w:tcPr>
          <w:p w14:paraId="70201738" w14:textId="77777777" w:rsidR="00114178" w:rsidRPr="00FD282C" w:rsidRDefault="00114178" w:rsidP="00FD282C">
            <w:pPr>
              <w:pStyle w:val="a3"/>
              <w:ind w:right="182"/>
            </w:pPr>
            <w:r w:rsidRPr="00FD282C">
              <w:t>№</w:t>
            </w:r>
          </w:p>
          <w:p w14:paraId="46C30B31" w14:textId="1A27A240" w:rsidR="00114178" w:rsidRPr="00FD282C" w:rsidRDefault="00114178" w:rsidP="00FD282C">
            <w:pPr>
              <w:pStyle w:val="a3"/>
              <w:ind w:right="182"/>
            </w:pPr>
            <w:r w:rsidRPr="00FD282C">
              <w:t>п/п</w:t>
            </w:r>
          </w:p>
        </w:tc>
        <w:tc>
          <w:tcPr>
            <w:tcW w:w="3109" w:type="dxa"/>
          </w:tcPr>
          <w:p w14:paraId="532F12CE" w14:textId="660D9F10" w:rsidR="00114178" w:rsidRPr="00114178" w:rsidRDefault="00114178" w:rsidP="00FD282C">
            <w:pPr>
              <w:jc w:val="center"/>
            </w:pPr>
            <w:r>
              <w:t>Наименование</w:t>
            </w:r>
          </w:p>
        </w:tc>
        <w:tc>
          <w:tcPr>
            <w:tcW w:w="4036" w:type="dxa"/>
          </w:tcPr>
          <w:p w14:paraId="439128FF" w14:textId="455118BE" w:rsidR="00114178" w:rsidRPr="00FD282C" w:rsidRDefault="00114178" w:rsidP="00FD282C">
            <w:pPr>
              <w:jc w:val="center"/>
            </w:pPr>
            <w:r w:rsidRPr="00FD282C">
              <w:t>Основание снижения стоимости</w:t>
            </w:r>
          </w:p>
        </w:tc>
        <w:tc>
          <w:tcPr>
            <w:tcW w:w="2653" w:type="dxa"/>
          </w:tcPr>
          <w:p w14:paraId="32DEA271" w14:textId="36A6D4AE" w:rsidR="00114178" w:rsidRPr="00FD282C" w:rsidRDefault="00114178" w:rsidP="00FD282C">
            <w:pPr>
              <w:pStyle w:val="a3"/>
              <w:ind w:right="182"/>
              <w:jc w:val="center"/>
            </w:pPr>
            <w:r w:rsidRPr="00FD282C">
              <w:t>Размер коэффициента</w:t>
            </w:r>
          </w:p>
        </w:tc>
      </w:tr>
      <w:tr w:rsidR="00114178" w14:paraId="27757882" w14:textId="77777777" w:rsidTr="00114178">
        <w:tc>
          <w:tcPr>
            <w:tcW w:w="722" w:type="dxa"/>
          </w:tcPr>
          <w:p w14:paraId="0CC75A20" w14:textId="4C3AE3B6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109" w:type="dxa"/>
          </w:tcPr>
          <w:p w14:paraId="75D415CD" w14:textId="7A2358C6" w:rsidR="00114178" w:rsidRPr="00636430" w:rsidRDefault="00114178" w:rsidP="00EC762F">
            <w:pPr>
              <w:rPr>
                <w:color w:val="FF0000"/>
              </w:rPr>
            </w:pPr>
            <w:r w:rsidRPr="00636430">
              <w:rPr>
                <w:color w:val="FF0000"/>
              </w:rPr>
              <w:t>«Постоянный клиент»</w:t>
            </w:r>
          </w:p>
        </w:tc>
        <w:tc>
          <w:tcPr>
            <w:tcW w:w="4036" w:type="dxa"/>
          </w:tcPr>
          <w:p w14:paraId="56D930F3" w14:textId="4FF1443F" w:rsidR="00114178" w:rsidRPr="00636430" w:rsidRDefault="00114178" w:rsidP="00EC762F">
            <w:pPr>
              <w:rPr>
                <w:color w:val="FF0000"/>
              </w:rPr>
            </w:pPr>
            <w:r w:rsidRPr="00636430">
              <w:rPr>
                <w:color w:val="FF0000"/>
              </w:rPr>
              <w:t>Скидка постоянного покупателя за каждую осваиваемую дополнительную образовательную программу, после покупки первой программы</w:t>
            </w:r>
          </w:p>
        </w:tc>
        <w:tc>
          <w:tcPr>
            <w:tcW w:w="2653" w:type="dxa"/>
          </w:tcPr>
          <w:p w14:paraId="6537C460" w14:textId="73AA3BCA" w:rsidR="00114178" w:rsidRPr="00636430" w:rsidRDefault="00114178" w:rsidP="002505F8">
            <w:pPr>
              <w:pStyle w:val="a3"/>
              <w:ind w:right="182"/>
              <w:rPr>
                <w:color w:val="FF0000"/>
                <w:sz w:val="27"/>
                <w:szCs w:val="27"/>
                <w:lang w:val="en-US"/>
              </w:rPr>
            </w:pPr>
            <w:r w:rsidRPr="00636430">
              <w:rPr>
                <w:color w:val="FF0000"/>
                <w:sz w:val="27"/>
                <w:szCs w:val="27"/>
              </w:rPr>
              <w:t>5</w:t>
            </w:r>
            <w:r w:rsidRPr="00636430">
              <w:rPr>
                <w:color w:val="FF0000"/>
                <w:sz w:val="27"/>
                <w:szCs w:val="27"/>
                <w:lang w:val="en-US"/>
              </w:rPr>
              <w:t>%</w:t>
            </w:r>
          </w:p>
        </w:tc>
      </w:tr>
      <w:tr w:rsidR="00114178" w14:paraId="0D486A1D" w14:textId="77777777" w:rsidTr="00114178">
        <w:tc>
          <w:tcPr>
            <w:tcW w:w="722" w:type="dxa"/>
          </w:tcPr>
          <w:p w14:paraId="2134E5B0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3109" w:type="dxa"/>
          </w:tcPr>
          <w:p w14:paraId="37D44563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4036" w:type="dxa"/>
          </w:tcPr>
          <w:p w14:paraId="055C5799" w14:textId="64554F68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2653" w:type="dxa"/>
          </w:tcPr>
          <w:p w14:paraId="42994713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</w:tr>
      <w:tr w:rsidR="00114178" w14:paraId="513DC68C" w14:textId="77777777" w:rsidTr="00114178">
        <w:tc>
          <w:tcPr>
            <w:tcW w:w="722" w:type="dxa"/>
          </w:tcPr>
          <w:p w14:paraId="413DFE4A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3109" w:type="dxa"/>
          </w:tcPr>
          <w:p w14:paraId="18340BFC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4036" w:type="dxa"/>
          </w:tcPr>
          <w:p w14:paraId="02512C29" w14:textId="6576C36D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2653" w:type="dxa"/>
          </w:tcPr>
          <w:p w14:paraId="7F17DB1C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</w:tr>
      <w:tr w:rsidR="00114178" w14:paraId="72DE758C" w14:textId="77777777" w:rsidTr="00114178">
        <w:tc>
          <w:tcPr>
            <w:tcW w:w="722" w:type="dxa"/>
          </w:tcPr>
          <w:p w14:paraId="69B758FC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3109" w:type="dxa"/>
          </w:tcPr>
          <w:p w14:paraId="1D58E6B9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4036" w:type="dxa"/>
          </w:tcPr>
          <w:p w14:paraId="39DDA113" w14:textId="1FBC7ECB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2653" w:type="dxa"/>
          </w:tcPr>
          <w:p w14:paraId="06793477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</w:tr>
      <w:tr w:rsidR="00114178" w14:paraId="48BB1212" w14:textId="77777777" w:rsidTr="00114178">
        <w:tc>
          <w:tcPr>
            <w:tcW w:w="722" w:type="dxa"/>
          </w:tcPr>
          <w:p w14:paraId="5CEB2702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3109" w:type="dxa"/>
          </w:tcPr>
          <w:p w14:paraId="41E2E171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4036" w:type="dxa"/>
          </w:tcPr>
          <w:p w14:paraId="44445B9B" w14:textId="76980ACA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2653" w:type="dxa"/>
          </w:tcPr>
          <w:p w14:paraId="0D7B2805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</w:tr>
      <w:tr w:rsidR="00114178" w14:paraId="4FF0482E" w14:textId="77777777" w:rsidTr="00114178">
        <w:tc>
          <w:tcPr>
            <w:tcW w:w="722" w:type="dxa"/>
          </w:tcPr>
          <w:p w14:paraId="31F6641B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3109" w:type="dxa"/>
          </w:tcPr>
          <w:p w14:paraId="7A55147B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4036" w:type="dxa"/>
          </w:tcPr>
          <w:p w14:paraId="546B20FF" w14:textId="37EF81D8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  <w:tc>
          <w:tcPr>
            <w:tcW w:w="2653" w:type="dxa"/>
          </w:tcPr>
          <w:p w14:paraId="2CDDB187" w14:textId="77777777" w:rsidR="00114178" w:rsidRDefault="00114178" w:rsidP="002505F8">
            <w:pPr>
              <w:pStyle w:val="a3"/>
              <w:ind w:right="182"/>
              <w:rPr>
                <w:sz w:val="27"/>
                <w:szCs w:val="27"/>
              </w:rPr>
            </w:pPr>
          </w:p>
        </w:tc>
      </w:tr>
    </w:tbl>
    <w:p w14:paraId="759E94FD" w14:textId="77777777" w:rsidR="00114178" w:rsidRDefault="00114178" w:rsidP="002505F8">
      <w:pPr>
        <w:pStyle w:val="a3"/>
        <w:ind w:right="182"/>
        <w:rPr>
          <w:sz w:val="27"/>
          <w:szCs w:val="27"/>
        </w:rPr>
        <w:sectPr w:rsidR="00114178" w:rsidSect="00F928B9">
          <w:pgSz w:w="11910" w:h="16840"/>
          <w:pgMar w:top="1040" w:right="460" w:bottom="1180" w:left="920" w:header="0" w:footer="995" w:gutter="0"/>
          <w:pgNumType w:start="2"/>
          <w:cols w:space="720"/>
        </w:sectPr>
      </w:pPr>
    </w:p>
    <w:p w14:paraId="6F73BE93" w14:textId="702E8378" w:rsidR="00114178" w:rsidRPr="00834588" w:rsidRDefault="00114178" w:rsidP="00114178">
      <w:pPr>
        <w:spacing w:before="76"/>
        <w:ind w:left="145"/>
        <w:jc w:val="center"/>
        <w:rPr>
          <w:b/>
          <w:spacing w:val="-1"/>
          <w:w w:val="105"/>
          <w:sz w:val="18"/>
          <w:szCs w:val="28"/>
        </w:rPr>
      </w:pPr>
      <w:r w:rsidRPr="00834588">
        <w:rPr>
          <w:b/>
          <w:spacing w:val="-1"/>
          <w:w w:val="105"/>
          <w:sz w:val="18"/>
          <w:szCs w:val="28"/>
        </w:rPr>
        <w:lastRenderedPageBreak/>
        <w:t>ДОПОЛНИТЕЛЬНОЕ</w:t>
      </w:r>
      <w:r w:rsidRPr="00834588">
        <w:rPr>
          <w:b/>
          <w:spacing w:val="-5"/>
          <w:w w:val="105"/>
          <w:sz w:val="18"/>
          <w:szCs w:val="28"/>
        </w:rPr>
        <w:t xml:space="preserve"> </w:t>
      </w:r>
      <w:r w:rsidRPr="00834588">
        <w:rPr>
          <w:b/>
          <w:spacing w:val="-1"/>
          <w:w w:val="105"/>
          <w:sz w:val="18"/>
          <w:szCs w:val="28"/>
        </w:rPr>
        <w:t>СОГЛАШЕНИЕ</w:t>
      </w:r>
    </w:p>
    <w:p w14:paraId="43768157" w14:textId="705664D2" w:rsidR="00CC4B06" w:rsidRPr="00834588" w:rsidRDefault="00CC4B06" w:rsidP="00114178">
      <w:pPr>
        <w:spacing w:before="76"/>
        <w:ind w:left="145"/>
        <w:jc w:val="center"/>
        <w:rPr>
          <w:b/>
          <w:spacing w:val="-1"/>
          <w:w w:val="105"/>
          <w:sz w:val="18"/>
          <w:szCs w:val="28"/>
        </w:rPr>
      </w:pPr>
      <w:r w:rsidRPr="00834588">
        <w:rPr>
          <w:b/>
          <w:spacing w:val="-1"/>
          <w:w w:val="105"/>
          <w:sz w:val="18"/>
          <w:szCs w:val="28"/>
        </w:rPr>
        <w:t>к договору об оказании платных образовательных услуг №___ от __</w:t>
      </w:r>
      <w:proofErr w:type="gramStart"/>
      <w:r w:rsidRPr="00834588">
        <w:rPr>
          <w:b/>
          <w:spacing w:val="-1"/>
          <w:w w:val="105"/>
          <w:sz w:val="18"/>
          <w:szCs w:val="28"/>
        </w:rPr>
        <w:t>_._</w:t>
      </w:r>
      <w:proofErr w:type="gramEnd"/>
      <w:r w:rsidRPr="00834588">
        <w:rPr>
          <w:b/>
          <w:spacing w:val="-1"/>
          <w:w w:val="105"/>
          <w:sz w:val="18"/>
          <w:szCs w:val="28"/>
        </w:rPr>
        <w:t>__.______</w:t>
      </w:r>
    </w:p>
    <w:p w14:paraId="3D66C6A6" w14:textId="77777777" w:rsidR="00CC4B06" w:rsidRPr="00834588" w:rsidRDefault="00CC4B06" w:rsidP="00114178">
      <w:pPr>
        <w:spacing w:before="76"/>
        <w:ind w:left="145"/>
        <w:jc w:val="center"/>
        <w:rPr>
          <w:b/>
          <w:sz w:val="18"/>
          <w:szCs w:val="28"/>
        </w:rPr>
      </w:pPr>
    </w:p>
    <w:p w14:paraId="5E2B065E" w14:textId="7D4E5AF9" w:rsidR="00114178" w:rsidRPr="00834588" w:rsidRDefault="00114178" w:rsidP="00114178">
      <w:pPr>
        <w:tabs>
          <w:tab w:val="left" w:pos="495"/>
          <w:tab w:val="left" w:pos="1307"/>
        </w:tabs>
        <w:ind w:left="145"/>
        <w:rPr>
          <w:sz w:val="18"/>
          <w:szCs w:val="28"/>
        </w:rPr>
      </w:pPr>
      <w:r w:rsidRPr="00834588">
        <w:rPr>
          <w:w w:val="105"/>
          <w:sz w:val="18"/>
          <w:szCs w:val="28"/>
        </w:rPr>
        <w:t xml:space="preserve">г. Красноярск                                                                                                                                                            </w:t>
      </w:r>
      <w:proofErr w:type="gramStart"/>
      <w:r w:rsidRPr="00834588">
        <w:rPr>
          <w:w w:val="105"/>
          <w:sz w:val="18"/>
          <w:szCs w:val="28"/>
        </w:rPr>
        <w:t xml:space="preserve">   «</w:t>
      </w:r>
      <w:proofErr w:type="gramEnd"/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w w:val="105"/>
          <w:sz w:val="18"/>
          <w:szCs w:val="28"/>
        </w:rPr>
        <w:t>»</w:t>
      </w:r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sz w:val="18"/>
          <w:szCs w:val="28"/>
        </w:rPr>
        <w:t>20</w:t>
      </w:r>
      <w:r w:rsidRPr="00834588">
        <w:rPr>
          <w:sz w:val="18"/>
          <w:szCs w:val="28"/>
          <w:u w:val="single"/>
        </w:rPr>
        <w:t xml:space="preserve">    </w:t>
      </w:r>
      <w:r w:rsidRPr="00834588">
        <w:rPr>
          <w:spacing w:val="11"/>
          <w:sz w:val="18"/>
          <w:szCs w:val="28"/>
          <w:u w:val="single"/>
        </w:rPr>
        <w:t xml:space="preserve"> </w:t>
      </w:r>
    </w:p>
    <w:p w14:paraId="5973BB61" w14:textId="77777777" w:rsidR="00114178" w:rsidRPr="00834588" w:rsidRDefault="00114178" w:rsidP="00114178">
      <w:pPr>
        <w:jc w:val="both"/>
        <w:rPr>
          <w:sz w:val="18"/>
          <w:szCs w:val="28"/>
        </w:rPr>
      </w:pPr>
    </w:p>
    <w:p w14:paraId="16DE8215" w14:textId="77777777" w:rsidR="00CC4B06" w:rsidRPr="00834588" w:rsidRDefault="00CC4B06" w:rsidP="00CC4B06">
      <w:pPr>
        <w:tabs>
          <w:tab w:val="left" w:pos="142"/>
        </w:tabs>
        <w:spacing w:line="276" w:lineRule="auto"/>
        <w:ind w:left="145" w:right="324" w:firstLine="564"/>
        <w:jc w:val="both"/>
        <w:rPr>
          <w:w w:val="105"/>
          <w:sz w:val="18"/>
          <w:szCs w:val="28"/>
        </w:rPr>
      </w:pPr>
      <w:r w:rsidRPr="00CC4B06">
        <w:rPr>
          <w:w w:val="105"/>
          <w:sz w:val="18"/>
          <w:szCs w:val="28"/>
        </w:rPr>
        <w:t xml:space="preserve">Индивидуальный предприниматель Данилова Алина Александровна (ОГРНИП 319246800090975, ИНН 246115397410), действующая на основании лицензии №Л035-01211-24/01257131 от 20.06.2024 г., именуемая в дальнейшем – </w:t>
      </w:r>
      <w:r w:rsidRPr="00CC4B06">
        <w:rPr>
          <w:b/>
          <w:w w:val="105"/>
          <w:sz w:val="18"/>
          <w:szCs w:val="28"/>
        </w:rPr>
        <w:t xml:space="preserve">Исполнитель, Образовательная организация, </w:t>
      </w:r>
      <w:r w:rsidRPr="00CC4B06">
        <w:rPr>
          <w:w w:val="105"/>
          <w:sz w:val="18"/>
          <w:szCs w:val="28"/>
        </w:rPr>
        <w:t xml:space="preserve">с одной стороны, и </w:t>
      </w:r>
      <w:r w:rsidRPr="00834588">
        <w:rPr>
          <w:w w:val="105"/>
          <w:sz w:val="18"/>
          <w:szCs w:val="28"/>
        </w:rPr>
        <w:t xml:space="preserve"> </w:t>
      </w:r>
    </w:p>
    <w:p w14:paraId="55732B29" w14:textId="17989D31" w:rsidR="00CC4B06" w:rsidRPr="00CC4B06" w:rsidRDefault="00CC4B06" w:rsidP="00CC4B06">
      <w:pPr>
        <w:spacing w:line="276" w:lineRule="auto"/>
        <w:ind w:left="145" w:right="324" w:hanging="3"/>
        <w:jc w:val="both"/>
        <w:rPr>
          <w:w w:val="105"/>
          <w:sz w:val="18"/>
          <w:szCs w:val="28"/>
        </w:rPr>
      </w:pPr>
      <w:r w:rsidRPr="00834588">
        <w:rPr>
          <w:w w:val="105"/>
          <w:sz w:val="18"/>
          <w:szCs w:val="28"/>
        </w:rPr>
        <w:t>__________________</w:t>
      </w:r>
      <w:r w:rsidRPr="00CC4B06">
        <w:rPr>
          <w:w w:val="105"/>
          <w:sz w:val="18"/>
          <w:szCs w:val="28"/>
        </w:rPr>
        <w:t>_______________________________________________________________________________________</w:t>
      </w:r>
      <w:r w:rsidRPr="00834588">
        <w:rPr>
          <w:w w:val="105"/>
          <w:sz w:val="18"/>
          <w:szCs w:val="28"/>
        </w:rPr>
        <w:t>_</w:t>
      </w:r>
      <w:r w:rsidRPr="00CC4B06">
        <w:rPr>
          <w:w w:val="105"/>
          <w:sz w:val="18"/>
          <w:szCs w:val="28"/>
        </w:rPr>
        <w:t>,</w:t>
      </w:r>
    </w:p>
    <w:p w14:paraId="3E4B950B" w14:textId="77777777" w:rsidR="00CC4B06" w:rsidRPr="00CC4B06" w:rsidRDefault="00CC4B06" w:rsidP="00CC4B06">
      <w:pPr>
        <w:spacing w:line="276" w:lineRule="auto"/>
        <w:ind w:left="145" w:right="324" w:firstLine="564"/>
        <w:jc w:val="center"/>
        <w:rPr>
          <w:w w:val="105"/>
          <w:sz w:val="18"/>
          <w:szCs w:val="28"/>
        </w:rPr>
      </w:pPr>
      <w:r w:rsidRPr="00CC4B06">
        <w:rPr>
          <w:w w:val="105"/>
          <w:sz w:val="18"/>
          <w:szCs w:val="28"/>
        </w:rPr>
        <w:t>(фамилия, имя, отчество законного представителя несовершеннолетнего)</w:t>
      </w:r>
    </w:p>
    <w:p w14:paraId="74A195F8" w14:textId="38B642CF" w:rsidR="00CC4B06" w:rsidRPr="00CC4B06" w:rsidRDefault="00CC4B06" w:rsidP="00CC4B06">
      <w:pPr>
        <w:spacing w:line="276" w:lineRule="auto"/>
        <w:ind w:left="145" w:right="324" w:firstLine="564"/>
        <w:jc w:val="both"/>
        <w:rPr>
          <w:w w:val="105"/>
          <w:sz w:val="18"/>
          <w:szCs w:val="28"/>
        </w:rPr>
      </w:pPr>
      <w:r w:rsidRPr="00CC4B06">
        <w:rPr>
          <w:w w:val="105"/>
          <w:sz w:val="18"/>
          <w:szCs w:val="28"/>
        </w:rPr>
        <w:t>являющийся (-</w:t>
      </w:r>
      <w:proofErr w:type="spellStart"/>
      <w:r w:rsidRPr="00CC4B06">
        <w:rPr>
          <w:w w:val="105"/>
          <w:sz w:val="18"/>
          <w:szCs w:val="28"/>
        </w:rPr>
        <w:t>аяся</w:t>
      </w:r>
      <w:proofErr w:type="spellEnd"/>
      <w:r w:rsidRPr="00CC4B06">
        <w:rPr>
          <w:w w:val="105"/>
          <w:sz w:val="18"/>
          <w:szCs w:val="28"/>
        </w:rPr>
        <w:t>) _______________________ несовершеннолетнего, в интересах которого заключа</w:t>
      </w:r>
      <w:r w:rsidR="00636430">
        <w:rPr>
          <w:w w:val="105"/>
          <w:sz w:val="18"/>
          <w:szCs w:val="28"/>
        </w:rPr>
        <w:t>лся</w:t>
      </w:r>
      <w:r w:rsidRPr="00CC4B06">
        <w:rPr>
          <w:w w:val="105"/>
          <w:sz w:val="18"/>
          <w:szCs w:val="28"/>
        </w:rPr>
        <w:t xml:space="preserve"> договор, (матерью, отцом, опекуном, попечителем, уполномоченным представителем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представителем),</w:t>
      </w:r>
    </w:p>
    <w:p w14:paraId="5A8A86C6" w14:textId="59CF80D1" w:rsidR="00114178" w:rsidRDefault="00CC4B06" w:rsidP="00CC4B06">
      <w:pPr>
        <w:spacing w:line="276" w:lineRule="auto"/>
        <w:ind w:left="145" w:right="324" w:firstLine="564"/>
        <w:jc w:val="both"/>
        <w:rPr>
          <w:w w:val="105"/>
          <w:sz w:val="18"/>
          <w:szCs w:val="28"/>
        </w:rPr>
      </w:pPr>
      <w:r w:rsidRPr="00CC4B06">
        <w:rPr>
          <w:w w:val="105"/>
          <w:sz w:val="18"/>
          <w:szCs w:val="28"/>
        </w:rPr>
        <w:t>именуемый (-</w:t>
      </w:r>
      <w:proofErr w:type="spellStart"/>
      <w:r w:rsidRPr="00CC4B06">
        <w:rPr>
          <w:w w:val="105"/>
          <w:sz w:val="18"/>
          <w:szCs w:val="28"/>
        </w:rPr>
        <w:t>ая</w:t>
      </w:r>
      <w:proofErr w:type="spellEnd"/>
      <w:r w:rsidRPr="00CC4B06">
        <w:rPr>
          <w:w w:val="105"/>
          <w:sz w:val="18"/>
          <w:szCs w:val="28"/>
        </w:rPr>
        <w:t xml:space="preserve">) в дальнейшем </w:t>
      </w:r>
      <w:r w:rsidRPr="00CC4B06">
        <w:rPr>
          <w:b/>
          <w:w w:val="105"/>
          <w:sz w:val="18"/>
          <w:szCs w:val="28"/>
        </w:rPr>
        <w:t xml:space="preserve">Заказчик, </w:t>
      </w:r>
      <w:r w:rsidRPr="00CC4B06">
        <w:rPr>
          <w:w w:val="105"/>
          <w:sz w:val="18"/>
          <w:szCs w:val="28"/>
        </w:rPr>
        <w:t>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 от 07.02.1992 г. № 2300-1, а также Постановлени</w:t>
      </w:r>
      <w:r w:rsidR="00636430">
        <w:rPr>
          <w:w w:val="105"/>
          <w:sz w:val="18"/>
          <w:szCs w:val="28"/>
        </w:rPr>
        <w:t>ем</w:t>
      </w:r>
      <w:r w:rsidRPr="00CC4B06">
        <w:rPr>
          <w:w w:val="105"/>
          <w:sz w:val="18"/>
          <w:szCs w:val="28"/>
        </w:rPr>
        <w:t xml:space="preserve"> Правительства РФ от 15.09.2020 № 1441 «Об утверждении Правил оказания платных образовательных услуг»,</w:t>
      </w:r>
      <w:r w:rsidR="00114178" w:rsidRPr="00834588">
        <w:rPr>
          <w:spacing w:val="-4"/>
          <w:w w:val="105"/>
          <w:sz w:val="18"/>
          <w:szCs w:val="28"/>
        </w:rPr>
        <w:t xml:space="preserve"> </w:t>
      </w:r>
      <w:r w:rsidR="00114178" w:rsidRPr="00834588">
        <w:rPr>
          <w:w w:val="105"/>
          <w:sz w:val="18"/>
          <w:szCs w:val="28"/>
        </w:rPr>
        <w:t>настоящее</w:t>
      </w:r>
      <w:r w:rsidR="00114178" w:rsidRPr="00834588">
        <w:rPr>
          <w:spacing w:val="-6"/>
          <w:w w:val="105"/>
          <w:sz w:val="18"/>
          <w:szCs w:val="28"/>
        </w:rPr>
        <w:t xml:space="preserve"> </w:t>
      </w:r>
      <w:r w:rsidR="00114178" w:rsidRPr="00834588">
        <w:rPr>
          <w:w w:val="105"/>
          <w:sz w:val="18"/>
          <w:szCs w:val="28"/>
        </w:rPr>
        <w:t>дополнительное</w:t>
      </w:r>
      <w:r w:rsidR="00114178" w:rsidRPr="00834588">
        <w:rPr>
          <w:spacing w:val="-4"/>
          <w:w w:val="105"/>
          <w:sz w:val="18"/>
          <w:szCs w:val="28"/>
        </w:rPr>
        <w:t xml:space="preserve"> </w:t>
      </w:r>
      <w:r w:rsidR="00114178" w:rsidRPr="00834588">
        <w:rPr>
          <w:w w:val="105"/>
          <w:sz w:val="18"/>
          <w:szCs w:val="28"/>
        </w:rPr>
        <w:t>соглашение</w:t>
      </w:r>
      <w:r w:rsidR="00114178" w:rsidRPr="00834588">
        <w:rPr>
          <w:spacing w:val="-6"/>
          <w:w w:val="105"/>
          <w:sz w:val="18"/>
          <w:szCs w:val="28"/>
        </w:rPr>
        <w:t xml:space="preserve"> </w:t>
      </w:r>
      <w:r w:rsidR="00114178" w:rsidRPr="00834588">
        <w:rPr>
          <w:w w:val="105"/>
          <w:sz w:val="18"/>
          <w:szCs w:val="28"/>
        </w:rPr>
        <w:t>о</w:t>
      </w:r>
      <w:r w:rsidR="00114178" w:rsidRPr="00834588">
        <w:rPr>
          <w:spacing w:val="1"/>
          <w:w w:val="105"/>
          <w:sz w:val="18"/>
          <w:szCs w:val="28"/>
        </w:rPr>
        <w:t xml:space="preserve"> </w:t>
      </w:r>
      <w:r w:rsidR="00114178" w:rsidRPr="00834588">
        <w:rPr>
          <w:w w:val="105"/>
          <w:sz w:val="18"/>
          <w:szCs w:val="28"/>
        </w:rPr>
        <w:t>нижеследующем:</w:t>
      </w:r>
    </w:p>
    <w:p w14:paraId="088DAE51" w14:textId="77777777" w:rsidR="00636430" w:rsidRPr="00834588" w:rsidRDefault="00636430" w:rsidP="00CC4B06">
      <w:pPr>
        <w:spacing w:line="276" w:lineRule="auto"/>
        <w:ind w:left="145" w:right="324" w:firstLine="564"/>
        <w:jc w:val="both"/>
        <w:rPr>
          <w:w w:val="105"/>
          <w:sz w:val="18"/>
          <w:szCs w:val="28"/>
        </w:rPr>
      </w:pPr>
    </w:p>
    <w:p w14:paraId="20B26B3B" w14:textId="091D77E6" w:rsidR="00114178" w:rsidRPr="00834588" w:rsidRDefault="00114178" w:rsidP="00CC4B06">
      <w:pPr>
        <w:pStyle w:val="a7"/>
        <w:widowControl w:val="0"/>
        <w:numPr>
          <w:ilvl w:val="0"/>
          <w:numId w:val="43"/>
        </w:numPr>
        <w:tabs>
          <w:tab w:val="left" w:pos="326"/>
        </w:tabs>
        <w:autoSpaceDE w:val="0"/>
        <w:autoSpaceDN w:val="0"/>
        <w:spacing w:before="15"/>
        <w:ind w:right="324" w:hanging="181"/>
        <w:jc w:val="both"/>
        <w:rPr>
          <w:sz w:val="18"/>
          <w:szCs w:val="28"/>
        </w:rPr>
      </w:pPr>
      <w:r w:rsidRPr="00834588">
        <w:rPr>
          <w:w w:val="105"/>
          <w:sz w:val="18"/>
          <w:szCs w:val="28"/>
        </w:rPr>
        <w:t>Абзацы</w:t>
      </w:r>
      <w:r w:rsidRPr="00834588">
        <w:rPr>
          <w:spacing w:val="-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первый,</w:t>
      </w:r>
      <w:r w:rsidRPr="00834588">
        <w:rPr>
          <w:spacing w:val="-3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второй</w:t>
      </w:r>
      <w:r w:rsidRPr="00834588">
        <w:rPr>
          <w:spacing w:val="-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пункта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="00636430">
        <w:rPr>
          <w:w w:val="105"/>
          <w:sz w:val="18"/>
          <w:szCs w:val="28"/>
        </w:rPr>
        <w:t>4.1.</w:t>
      </w:r>
      <w:r w:rsidRPr="00834588">
        <w:rPr>
          <w:spacing w:val="-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раздела</w:t>
      </w:r>
      <w:r w:rsidRPr="00834588">
        <w:rPr>
          <w:spacing w:val="-5"/>
          <w:w w:val="105"/>
          <w:sz w:val="18"/>
          <w:szCs w:val="28"/>
        </w:rPr>
        <w:t xml:space="preserve"> </w:t>
      </w:r>
      <w:r w:rsidR="00636430">
        <w:rPr>
          <w:w w:val="105"/>
          <w:sz w:val="18"/>
          <w:szCs w:val="28"/>
        </w:rPr>
        <w:t>4</w:t>
      </w:r>
      <w:r w:rsidRPr="00834588">
        <w:rPr>
          <w:w w:val="105"/>
          <w:sz w:val="18"/>
          <w:szCs w:val="28"/>
        </w:rPr>
        <w:t>.</w:t>
      </w:r>
      <w:r w:rsidRPr="00834588">
        <w:rPr>
          <w:spacing w:val="-3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изложить</w:t>
      </w:r>
      <w:r w:rsidRPr="00834588">
        <w:rPr>
          <w:spacing w:val="-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новой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редакции:</w:t>
      </w:r>
    </w:p>
    <w:p w14:paraId="77C87179" w14:textId="77777777" w:rsidR="00114178" w:rsidRPr="00834588" w:rsidRDefault="00114178" w:rsidP="00CC4B06">
      <w:pPr>
        <w:tabs>
          <w:tab w:val="left" w:pos="6250"/>
          <w:tab w:val="left" w:pos="6784"/>
        </w:tabs>
        <w:spacing w:before="25"/>
        <w:ind w:left="145" w:right="324"/>
        <w:jc w:val="both"/>
        <w:rPr>
          <w:sz w:val="18"/>
          <w:szCs w:val="28"/>
        </w:rPr>
      </w:pPr>
      <w:r w:rsidRPr="00834588">
        <w:rPr>
          <w:w w:val="105"/>
          <w:sz w:val="18"/>
          <w:szCs w:val="28"/>
        </w:rPr>
        <w:t>«Заказчик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оплачивает</w:t>
      </w:r>
      <w:r w:rsidRPr="00834588">
        <w:rPr>
          <w:spacing w:val="-9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услуги,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предусмотренные</w:t>
      </w:r>
      <w:r w:rsidRPr="00834588">
        <w:rPr>
          <w:spacing w:val="-11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настоящим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договором,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за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20</w:t>
      </w:r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w w:val="105"/>
          <w:sz w:val="18"/>
          <w:szCs w:val="28"/>
        </w:rPr>
        <w:t>/20</w:t>
      </w:r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w w:val="105"/>
          <w:sz w:val="18"/>
          <w:szCs w:val="28"/>
        </w:rPr>
        <w:t>учебный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год,</w:t>
      </w:r>
      <w:r w:rsidRPr="00834588">
        <w:rPr>
          <w:spacing w:val="-3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сумме</w:t>
      </w:r>
    </w:p>
    <w:p w14:paraId="5FB63441" w14:textId="77777777" w:rsidR="00114178" w:rsidRPr="00834588" w:rsidRDefault="00114178" w:rsidP="00CC4B06">
      <w:pPr>
        <w:tabs>
          <w:tab w:val="left" w:pos="2170"/>
          <w:tab w:val="left" w:pos="7454"/>
        </w:tabs>
        <w:spacing w:before="26"/>
        <w:ind w:left="112" w:right="324"/>
        <w:jc w:val="both"/>
        <w:rPr>
          <w:sz w:val="18"/>
          <w:szCs w:val="28"/>
        </w:rPr>
      </w:pPr>
      <w:r w:rsidRPr="00834588">
        <w:rPr>
          <w:w w:val="104"/>
          <w:sz w:val="18"/>
          <w:szCs w:val="28"/>
          <w:u w:val="single"/>
        </w:rPr>
        <w:t xml:space="preserve"> </w:t>
      </w:r>
      <w:r w:rsidRPr="00834588">
        <w:rPr>
          <w:sz w:val="18"/>
          <w:szCs w:val="28"/>
          <w:u w:val="single"/>
        </w:rPr>
        <w:tab/>
      </w:r>
      <w:r w:rsidRPr="00834588">
        <w:rPr>
          <w:sz w:val="18"/>
          <w:szCs w:val="28"/>
        </w:rPr>
        <w:t xml:space="preserve">  </w:t>
      </w:r>
      <w:r w:rsidRPr="00834588">
        <w:rPr>
          <w:spacing w:val="-11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(</w:t>
      </w:r>
      <w:proofErr w:type="gramStart"/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sz w:val="18"/>
          <w:szCs w:val="28"/>
        </w:rPr>
        <w:t xml:space="preserve">)   </w:t>
      </w:r>
      <w:proofErr w:type="gramEnd"/>
      <w:r w:rsidRPr="00834588">
        <w:rPr>
          <w:spacing w:val="2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рублей.</w:t>
      </w:r>
    </w:p>
    <w:p w14:paraId="6BFF80D8" w14:textId="77777777" w:rsidR="00114178" w:rsidRPr="00834588" w:rsidRDefault="00114178" w:rsidP="00CC4B06">
      <w:pPr>
        <w:tabs>
          <w:tab w:val="left" w:pos="4507"/>
        </w:tabs>
        <w:spacing w:before="6"/>
        <w:ind w:left="748" w:right="324"/>
        <w:jc w:val="both"/>
        <w:rPr>
          <w:i/>
          <w:sz w:val="18"/>
          <w:szCs w:val="28"/>
        </w:rPr>
      </w:pPr>
      <w:r w:rsidRPr="00834588">
        <w:rPr>
          <w:i/>
          <w:sz w:val="18"/>
          <w:szCs w:val="28"/>
        </w:rPr>
        <w:t>(цифрами)</w:t>
      </w:r>
      <w:r w:rsidRPr="00834588">
        <w:rPr>
          <w:i/>
          <w:sz w:val="18"/>
          <w:szCs w:val="28"/>
        </w:rPr>
        <w:tab/>
        <w:t>(прописью)</w:t>
      </w:r>
    </w:p>
    <w:p w14:paraId="22EAE73B" w14:textId="5591CB7A" w:rsidR="00114178" w:rsidRPr="00834588" w:rsidRDefault="00114178" w:rsidP="00636430">
      <w:pPr>
        <w:spacing w:before="22" w:line="271" w:lineRule="auto"/>
        <w:ind w:left="142" w:right="324"/>
        <w:jc w:val="both"/>
        <w:rPr>
          <w:sz w:val="18"/>
          <w:szCs w:val="28"/>
        </w:rPr>
      </w:pPr>
      <w:r w:rsidRPr="00834588">
        <w:rPr>
          <w:w w:val="105"/>
          <w:sz w:val="18"/>
          <w:szCs w:val="28"/>
        </w:rPr>
        <w:t>с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учетом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покрытия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остальной</w:t>
      </w:r>
      <w:r w:rsidRPr="00834588">
        <w:rPr>
          <w:spacing w:val="-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стоимости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платных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образовательных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услуг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="00636430">
        <w:rPr>
          <w:w w:val="105"/>
          <w:sz w:val="18"/>
          <w:szCs w:val="28"/>
        </w:rPr>
        <w:t>Образовательной организацией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за</w:t>
      </w:r>
      <w:r w:rsidRPr="00834588">
        <w:rPr>
          <w:spacing w:val="-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счет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собственных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средств,</w:t>
      </w:r>
      <w:r w:rsidRPr="00834588">
        <w:rPr>
          <w:spacing w:val="-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</w:t>
      </w:r>
      <w:r w:rsidRPr="00834588">
        <w:rPr>
          <w:spacing w:val="-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том</w:t>
      </w:r>
      <w:r w:rsidRPr="00834588">
        <w:rPr>
          <w:spacing w:val="-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числе</w:t>
      </w:r>
      <w:r w:rsidRPr="00834588">
        <w:rPr>
          <w:spacing w:val="-42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средств,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полученных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от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приносящей</w:t>
      </w:r>
      <w:r w:rsidRPr="00834588">
        <w:rPr>
          <w:spacing w:val="-3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доход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деятельности,</w:t>
      </w:r>
      <w:r w:rsidRPr="00834588">
        <w:rPr>
          <w:spacing w:val="-2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добровольных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пожертвований</w:t>
      </w:r>
      <w:r w:rsidRPr="00834588">
        <w:rPr>
          <w:spacing w:val="-3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и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целевых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взносов</w:t>
      </w:r>
      <w:r w:rsidRPr="00834588">
        <w:rPr>
          <w:spacing w:val="-3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физических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и</w:t>
      </w:r>
      <w:r w:rsidR="00636430">
        <w:rPr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(или)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юридических</w:t>
      </w:r>
      <w:r w:rsidRPr="00834588">
        <w:rPr>
          <w:spacing w:val="-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лиц,</w:t>
      </w:r>
      <w:r w:rsidRPr="00834588">
        <w:rPr>
          <w:spacing w:val="-3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соответствии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приказом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ректора</w:t>
      </w:r>
      <w:r w:rsidRPr="00834588">
        <w:rPr>
          <w:spacing w:val="-4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от</w:t>
      </w:r>
      <w:r w:rsidRPr="00834588">
        <w:rPr>
          <w:spacing w:val="-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«</w:t>
      </w:r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w w:val="105"/>
          <w:sz w:val="18"/>
          <w:szCs w:val="28"/>
        </w:rPr>
        <w:t>»</w:t>
      </w:r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w w:val="105"/>
          <w:sz w:val="18"/>
          <w:szCs w:val="28"/>
        </w:rPr>
        <w:t>20</w:t>
      </w:r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w w:val="105"/>
          <w:sz w:val="18"/>
          <w:szCs w:val="28"/>
        </w:rPr>
        <w:t>г.</w:t>
      </w:r>
      <w:r w:rsidRPr="00834588">
        <w:rPr>
          <w:spacing w:val="1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№</w:t>
      </w:r>
      <w:r w:rsidRPr="00834588">
        <w:rPr>
          <w:spacing w:val="3"/>
          <w:sz w:val="18"/>
          <w:szCs w:val="28"/>
        </w:rPr>
        <w:t xml:space="preserve"> </w:t>
      </w:r>
      <w:r w:rsidRPr="00834588">
        <w:rPr>
          <w:w w:val="104"/>
          <w:sz w:val="18"/>
          <w:szCs w:val="28"/>
          <w:u w:val="single"/>
        </w:rPr>
        <w:t xml:space="preserve"> </w:t>
      </w:r>
      <w:r w:rsidRPr="00834588">
        <w:rPr>
          <w:sz w:val="18"/>
          <w:szCs w:val="28"/>
          <w:u w:val="single"/>
        </w:rPr>
        <w:tab/>
      </w:r>
    </w:p>
    <w:p w14:paraId="20A79BE0" w14:textId="77777777" w:rsidR="00E11ECF" w:rsidRDefault="00E11ECF" w:rsidP="00636430">
      <w:pPr>
        <w:spacing w:before="26"/>
        <w:ind w:left="142" w:right="324"/>
        <w:jc w:val="both"/>
        <w:rPr>
          <w:w w:val="105"/>
          <w:sz w:val="18"/>
          <w:szCs w:val="28"/>
        </w:rPr>
      </w:pPr>
    </w:p>
    <w:p w14:paraId="28B59335" w14:textId="1A2BE2C7" w:rsidR="00114178" w:rsidRPr="00834588" w:rsidRDefault="00114178" w:rsidP="00636430">
      <w:pPr>
        <w:spacing w:before="26"/>
        <w:ind w:left="142" w:right="324"/>
        <w:jc w:val="both"/>
        <w:rPr>
          <w:sz w:val="18"/>
          <w:szCs w:val="28"/>
        </w:rPr>
      </w:pPr>
      <w:r w:rsidRPr="00834588">
        <w:rPr>
          <w:w w:val="105"/>
          <w:sz w:val="18"/>
          <w:szCs w:val="28"/>
        </w:rPr>
        <w:t>Полная</w:t>
      </w:r>
      <w:r w:rsidRPr="00834588">
        <w:rPr>
          <w:spacing w:val="3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стоимость</w:t>
      </w:r>
      <w:r w:rsidRPr="00834588">
        <w:rPr>
          <w:spacing w:val="3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образовательных</w:t>
      </w:r>
      <w:r w:rsidRPr="00834588">
        <w:rPr>
          <w:spacing w:val="3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услуг</w:t>
      </w:r>
      <w:r w:rsidRPr="00834588">
        <w:rPr>
          <w:spacing w:val="3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за</w:t>
      </w:r>
      <w:r w:rsidRPr="00834588">
        <w:rPr>
          <w:spacing w:val="3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весь</w:t>
      </w:r>
      <w:r w:rsidRPr="00834588">
        <w:rPr>
          <w:spacing w:val="37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период</w:t>
      </w:r>
      <w:r w:rsidRPr="00834588">
        <w:rPr>
          <w:spacing w:val="3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обучения</w:t>
      </w:r>
      <w:r w:rsidRPr="00834588">
        <w:rPr>
          <w:spacing w:val="35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Обучающегося</w:t>
      </w:r>
      <w:r w:rsidRPr="00834588">
        <w:rPr>
          <w:spacing w:val="36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составляет</w:t>
      </w:r>
    </w:p>
    <w:p w14:paraId="58DD2AC0" w14:textId="77777777" w:rsidR="00114178" w:rsidRPr="00834588" w:rsidRDefault="00114178" w:rsidP="00E11ECF">
      <w:pPr>
        <w:tabs>
          <w:tab w:val="left" w:pos="2170"/>
          <w:tab w:val="left" w:pos="7454"/>
        </w:tabs>
        <w:spacing w:before="25"/>
        <w:ind w:right="324"/>
        <w:jc w:val="both"/>
        <w:rPr>
          <w:sz w:val="18"/>
          <w:szCs w:val="28"/>
        </w:rPr>
      </w:pPr>
      <w:r w:rsidRPr="00834588">
        <w:rPr>
          <w:w w:val="104"/>
          <w:sz w:val="18"/>
          <w:szCs w:val="28"/>
          <w:u w:val="single"/>
        </w:rPr>
        <w:t xml:space="preserve"> </w:t>
      </w:r>
      <w:r w:rsidRPr="00834588">
        <w:rPr>
          <w:sz w:val="18"/>
          <w:szCs w:val="28"/>
          <w:u w:val="single"/>
        </w:rPr>
        <w:tab/>
      </w:r>
      <w:r w:rsidRPr="00834588">
        <w:rPr>
          <w:sz w:val="18"/>
          <w:szCs w:val="28"/>
        </w:rPr>
        <w:t xml:space="preserve">  </w:t>
      </w:r>
      <w:r w:rsidRPr="00834588">
        <w:rPr>
          <w:spacing w:val="-11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(</w:t>
      </w:r>
      <w:proofErr w:type="gramStart"/>
      <w:r w:rsidRPr="00834588">
        <w:rPr>
          <w:w w:val="105"/>
          <w:sz w:val="18"/>
          <w:szCs w:val="28"/>
          <w:u w:val="single"/>
        </w:rPr>
        <w:tab/>
      </w:r>
      <w:r w:rsidRPr="00834588">
        <w:rPr>
          <w:sz w:val="18"/>
          <w:szCs w:val="28"/>
        </w:rPr>
        <w:t xml:space="preserve">)   </w:t>
      </w:r>
      <w:proofErr w:type="gramEnd"/>
      <w:r w:rsidRPr="00834588">
        <w:rPr>
          <w:spacing w:val="2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рублей</w:t>
      </w:r>
    </w:p>
    <w:p w14:paraId="37BDE111" w14:textId="77777777" w:rsidR="00114178" w:rsidRPr="00834588" w:rsidRDefault="00114178" w:rsidP="00CC4B06">
      <w:pPr>
        <w:tabs>
          <w:tab w:val="left" w:pos="4507"/>
        </w:tabs>
        <w:spacing w:before="6"/>
        <w:ind w:left="748" w:right="324"/>
        <w:jc w:val="both"/>
        <w:rPr>
          <w:i/>
          <w:sz w:val="18"/>
          <w:szCs w:val="28"/>
        </w:rPr>
      </w:pPr>
      <w:r w:rsidRPr="00834588">
        <w:rPr>
          <w:i/>
          <w:sz w:val="18"/>
          <w:szCs w:val="28"/>
        </w:rPr>
        <w:t>(цифрами)</w:t>
      </w:r>
      <w:r w:rsidRPr="00834588">
        <w:rPr>
          <w:i/>
          <w:sz w:val="18"/>
          <w:szCs w:val="28"/>
        </w:rPr>
        <w:tab/>
        <w:t>(прописью)</w:t>
      </w:r>
    </w:p>
    <w:p w14:paraId="0A701070" w14:textId="77777777" w:rsidR="00114178" w:rsidRPr="00834588" w:rsidRDefault="00114178" w:rsidP="00CC4B06">
      <w:pPr>
        <w:pStyle w:val="a7"/>
        <w:widowControl w:val="0"/>
        <w:numPr>
          <w:ilvl w:val="0"/>
          <w:numId w:val="43"/>
        </w:numPr>
        <w:tabs>
          <w:tab w:val="left" w:pos="326"/>
        </w:tabs>
        <w:autoSpaceDE w:val="0"/>
        <w:autoSpaceDN w:val="0"/>
        <w:spacing w:before="28"/>
        <w:ind w:right="324" w:hanging="181"/>
        <w:jc w:val="both"/>
        <w:rPr>
          <w:sz w:val="18"/>
          <w:szCs w:val="28"/>
        </w:rPr>
      </w:pPr>
      <w:r w:rsidRPr="00834588">
        <w:rPr>
          <w:w w:val="105"/>
          <w:sz w:val="18"/>
          <w:szCs w:val="28"/>
        </w:rPr>
        <w:t>Положения,</w:t>
      </w:r>
      <w:r w:rsidRPr="00834588">
        <w:rPr>
          <w:spacing w:val="-9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не</w:t>
      </w:r>
      <w:r w:rsidRPr="00834588">
        <w:rPr>
          <w:spacing w:val="-11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затронутые</w:t>
      </w:r>
      <w:r w:rsidRPr="00834588">
        <w:rPr>
          <w:spacing w:val="-11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настоящим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дополнительным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соглашением,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оставить</w:t>
      </w:r>
      <w:r w:rsidRPr="00834588">
        <w:rPr>
          <w:spacing w:val="-9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неизменном</w:t>
      </w:r>
      <w:r w:rsidRPr="00834588">
        <w:rPr>
          <w:spacing w:val="-8"/>
          <w:w w:val="105"/>
          <w:sz w:val="18"/>
          <w:szCs w:val="28"/>
        </w:rPr>
        <w:t xml:space="preserve"> </w:t>
      </w:r>
      <w:r w:rsidRPr="00834588">
        <w:rPr>
          <w:w w:val="105"/>
          <w:sz w:val="18"/>
          <w:szCs w:val="28"/>
        </w:rPr>
        <w:t>виде.</w:t>
      </w:r>
    </w:p>
    <w:p w14:paraId="08334234" w14:textId="77777777" w:rsidR="00114178" w:rsidRDefault="00114178" w:rsidP="00114178">
      <w:pPr>
        <w:pStyle w:val="a3"/>
        <w:spacing w:before="2"/>
        <w:jc w:val="both"/>
        <w:rPr>
          <w:sz w:val="16"/>
        </w:rPr>
      </w:pPr>
    </w:p>
    <w:p w14:paraId="5597536B" w14:textId="65143D69" w:rsidR="002505F8" w:rsidRDefault="002505F8" w:rsidP="002505F8">
      <w:pPr>
        <w:pStyle w:val="a3"/>
        <w:ind w:right="182"/>
        <w:rPr>
          <w:sz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CC4B06" w:rsidRPr="00CC4B06" w14:paraId="54039432" w14:textId="77777777" w:rsidTr="005D7725">
        <w:trPr>
          <w:trHeight w:val="259"/>
          <w:jc w:val="center"/>
        </w:trPr>
        <w:tc>
          <w:tcPr>
            <w:tcW w:w="4957" w:type="dxa"/>
          </w:tcPr>
          <w:p w14:paraId="0814F1F0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94" w:type="dxa"/>
          </w:tcPr>
          <w:p w14:paraId="2692423B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Заказчик</w:t>
            </w:r>
          </w:p>
        </w:tc>
      </w:tr>
      <w:tr w:rsidR="00CC4B06" w:rsidRPr="00CC4B06" w14:paraId="606D86B7" w14:textId="77777777" w:rsidTr="005D7725">
        <w:trPr>
          <w:trHeight w:val="5741"/>
          <w:jc w:val="center"/>
        </w:trPr>
        <w:tc>
          <w:tcPr>
            <w:tcW w:w="4957" w:type="dxa"/>
          </w:tcPr>
          <w:p w14:paraId="285915F0" w14:textId="77777777" w:rsidR="00CC4B06" w:rsidRPr="00CC4B06" w:rsidRDefault="00CC4B06" w:rsidP="007F18DC">
            <w:pPr>
              <w:rPr>
                <w:b/>
                <w:bCs/>
                <w:sz w:val="20"/>
                <w:szCs w:val="20"/>
              </w:rPr>
            </w:pPr>
            <w:r w:rsidRPr="00CC4B06">
              <w:rPr>
                <w:b/>
                <w:bCs/>
                <w:sz w:val="20"/>
                <w:szCs w:val="20"/>
              </w:rPr>
              <w:t>Индивидуальный предприниматель Данилова Алина Александровна</w:t>
            </w:r>
          </w:p>
          <w:p w14:paraId="7CAB4E82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ОГРНИП 319246800090975, ИНН 246115397410</w:t>
            </w:r>
          </w:p>
          <w:p w14:paraId="52EFC584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Лицензия на ведение образовательной деятельности № Л035-01211-24/01257131</w:t>
            </w:r>
            <w:r w:rsidRPr="00CC4B06">
              <w:rPr>
                <w:spacing w:val="-1"/>
                <w:sz w:val="20"/>
                <w:szCs w:val="20"/>
              </w:rPr>
              <w:t xml:space="preserve"> </w:t>
            </w:r>
            <w:r w:rsidRPr="00CC4B06">
              <w:rPr>
                <w:sz w:val="20"/>
                <w:szCs w:val="20"/>
              </w:rPr>
              <w:t xml:space="preserve">от 20.06.2024 г. </w:t>
            </w:r>
          </w:p>
          <w:p w14:paraId="53792F32" w14:textId="77777777" w:rsidR="00CC4B06" w:rsidRPr="00CC4B06" w:rsidRDefault="00CC4B06" w:rsidP="007F18DC">
            <w:pPr>
              <w:rPr>
                <w:sz w:val="20"/>
                <w:szCs w:val="20"/>
              </w:rPr>
            </w:pPr>
          </w:p>
          <w:p w14:paraId="6B146DA0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 xml:space="preserve">Банковские реквизиты: </w:t>
            </w:r>
          </w:p>
          <w:p w14:paraId="09BE7283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Расчётный счёт: 40802810631000032586</w:t>
            </w:r>
          </w:p>
          <w:p w14:paraId="6A3BC7E8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ИНН: 246115397410</w:t>
            </w:r>
          </w:p>
          <w:p w14:paraId="1270F197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 xml:space="preserve">ОГРНИП: 319246800090975 </w:t>
            </w:r>
          </w:p>
          <w:p w14:paraId="11F0ED53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Банк: КРАСНОЯРСКОЕ</w:t>
            </w:r>
          </w:p>
          <w:p w14:paraId="62CD36DB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ОТДЕЛЕНИЕ N 8646 ПАО СБЕРБАНК</w:t>
            </w:r>
          </w:p>
          <w:p w14:paraId="75BE681E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БИК: 040407627</w:t>
            </w:r>
          </w:p>
          <w:p w14:paraId="24AD2AB4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Кор. счёт: 30101810800000000627</w:t>
            </w:r>
          </w:p>
          <w:p w14:paraId="224C1322" w14:textId="77777777" w:rsidR="00CC4B06" w:rsidRPr="00CC4B06" w:rsidRDefault="00CC4B06" w:rsidP="007F18DC">
            <w:pPr>
              <w:rPr>
                <w:sz w:val="20"/>
                <w:szCs w:val="20"/>
              </w:rPr>
            </w:pPr>
          </w:p>
          <w:p w14:paraId="5B86CDBA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Адрес местонахождения: г. Красноярск, ул. Академика Вавилова, д. 41б офис 107,108.</w:t>
            </w:r>
          </w:p>
          <w:p w14:paraId="5D8F3242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Сайт: https://mrsimon.ru/</w:t>
            </w:r>
          </w:p>
          <w:p w14:paraId="5987F813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 xml:space="preserve">Электронная почта: </w:t>
            </w:r>
            <w:hyperlink r:id="rId11" w:history="1">
              <w:r w:rsidRPr="00CC4B06">
                <w:rPr>
                  <w:rStyle w:val="ae"/>
                  <w:sz w:val="20"/>
                  <w:szCs w:val="20"/>
                  <w:lang w:val="en-US"/>
                </w:rPr>
                <w:t>mr</w:t>
              </w:r>
              <w:r w:rsidRPr="00CC4B06">
                <w:rPr>
                  <w:rStyle w:val="ae"/>
                  <w:sz w:val="20"/>
                  <w:szCs w:val="20"/>
                </w:rPr>
                <w:t>.</w:t>
              </w:r>
              <w:r w:rsidRPr="00CC4B06">
                <w:rPr>
                  <w:rStyle w:val="ae"/>
                  <w:sz w:val="20"/>
                  <w:szCs w:val="20"/>
                  <w:lang w:val="en-US"/>
                </w:rPr>
                <w:t>simon</w:t>
              </w:r>
              <w:r w:rsidRPr="00CC4B06">
                <w:rPr>
                  <w:rStyle w:val="ae"/>
                  <w:sz w:val="20"/>
                  <w:szCs w:val="20"/>
                </w:rPr>
                <w:t>.</w:t>
              </w:r>
              <w:r w:rsidRPr="00CC4B06">
                <w:rPr>
                  <w:rStyle w:val="ae"/>
                  <w:sz w:val="20"/>
                  <w:szCs w:val="20"/>
                  <w:lang w:val="en-US"/>
                </w:rPr>
                <w:t>academy</w:t>
              </w:r>
              <w:r w:rsidRPr="00CC4B06">
                <w:rPr>
                  <w:rStyle w:val="ae"/>
                  <w:sz w:val="20"/>
                  <w:szCs w:val="20"/>
                </w:rPr>
                <w:t>@</w:t>
              </w:r>
              <w:r w:rsidRPr="00CC4B06">
                <w:rPr>
                  <w:rStyle w:val="ae"/>
                  <w:sz w:val="20"/>
                  <w:szCs w:val="20"/>
                  <w:lang w:val="en-US"/>
                </w:rPr>
                <w:t>mail</w:t>
              </w:r>
              <w:r w:rsidRPr="00CC4B06">
                <w:rPr>
                  <w:rStyle w:val="ae"/>
                  <w:sz w:val="20"/>
                  <w:szCs w:val="20"/>
                </w:rPr>
                <w:t>.</w:t>
              </w:r>
              <w:proofErr w:type="spellStart"/>
              <w:r w:rsidRPr="00CC4B06">
                <w:rPr>
                  <w:rStyle w:val="ae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04CCC97" w14:textId="5FB07049" w:rsid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Тел.: 8 (963) 1919149, 271-91-49</w:t>
            </w:r>
          </w:p>
          <w:p w14:paraId="0ED081C8" w14:textId="77777777" w:rsidR="00CC4B06" w:rsidRDefault="00CC4B06" w:rsidP="007F18DC">
            <w:pPr>
              <w:rPr>
                <w:sz w:val="20"/>
                <w:szCs w:val="20"/>
              </w:rPr>
            </w:pPr>
          </w:p>
          <w:p w14:paraId="3D51872F" w14:textId="77777777" w:rsidR="00CC4B06" w:rsidRPr="00CC4B06" w:rsidRDefault="00CC4B06" w:rsidP="00CC4B06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Подпись _________________ / ИП Данилова А.А.</w:t>
            </w:r>
          </w:p>
          <w:p w14:paraId="5044D289" w14:textId="5F74D644" w:rsidR="00CC4B06" w:rsidRPr="00CC4B06" w:rsidRDefault="00CC4B06" w:rsidP="007F18D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B4D9F3E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ФИО ___________________________________</w:t>
            </w:r>
          </w:p>
          <w:p w14:paraId="6BE306AE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________________________________________</w:t>
            </w:r>
          </w:p>
          <w:p w14:paraId="7F843678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________________________________________</w:t>
            </w:r>
          </w:p>
          <w:p w14:paraId="0E2AA424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Паспорт серия _______ номер ______________</w:t>
            </w:r>
          </w:p>
          <w:p w14:paraId="14E7A703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Выдан __________________________________</w:t>
            </w:r>
          </w:p>
          <w:p w14:paraId="15FEDED5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________________________________________</w:t>
            </w:r>
          </w:p>
          <w:p w14:paraId="6DB74274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Код подразделения _______________________</w:t>
            </w:r>
          </w:p>
          <w:p w14:paraId="2A7D5B5F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Адрес __________________________________</w:t>
            </w:r>
          </w:p>
          <w:p w14:paraId="26270F79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________________________________________</w:t>
            </w:r>
          </w:p>
          <w:p w14:paraId="43896521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Телефон ________________________________</w:t>
            </w:r>
          </w:p>
          <w:p w14:paraId="08F98A78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CC4B06">
              <w:rPr>
                <w:sz w:val="20"/>
                <w:szCs w:val="20"/>
              </w:rPr>
              <w:t>эл.почты</w:t>
            </w:r>
            <w:proofErr w:type="spellEnd"/>
            <w:proofErr w:type="gramEnd"/>
            <w:r w:rsidRPr="00CC4B06">
              <w:rPr>
                <w:sz w:val="20"/>
                <w:szCs w:val="20"/>
              </w:rPr>
              <w:t xml:space="preserve"> __________________________</w:t>
            </w:r>
          </w:p>
          <w:p w14:paraId="6841CB26" w14:textId="77777777" w:rsidR="00CC4B06" w:rsidRPr="00CC4B06" w:rsidRDefault="00CC4B06" w:rsidP="007F18DC">
            <w:pPr>
              <w:rPr>
                <w:sz w:val="20"/>
                <w:szCs w:val="20"/>
              </w:rPr>
            </w:pPr>
          </w:p>
          <w:p w14:paraId="3F1B5B6E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 xml:space="preserve">Обучающийся ФИО </w:t>
            </w:r>
          </w:p>
          <w:p w14:paraId="178F50A6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________________________________________</w:t>
            </w:r>
          </w:p>
          <w:p w14:paraId="7015A0EE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________________________________________</w:t>
            </w:r>
          </w:p>
          <w:p w14:paraId="08CBC63F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Дата рождения ___________________________</w:t>
            </w:r>
          </w:p>
          <w:p w14:paraId="0C811510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Адрес места жительства ___________________</w:t>
            </w:r>
          </w:p>
          <w:p w14:paraId="4F11C6CD" w14:textId="77777777" w:rsidR="00CC4B06" w:rsidRP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________________________________________</w:t>
            </w:r>
          </w:p>
          <w:p w14:paraId="7D6AC9CF" w14:textId="77777777" w:rsidR="00CC4B06" w:rsidRDefault="00CC4B06" w:rsidP="007F18DC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Телефон (при наличии) ___________________</w:t>
            </w:r>
          </w:p>
          <w:p w14:paraId="2BB52746" w14:textId="700F804A" w:rsidR="00CC4B06" w:rsidRDefault="00CC4B06" w:rsidP="00CC4B06">
            <w:pPr>
              <w:rPr>
                <w:sz w:val="20"/>
                <w:szCs w:val="20"/>
              </w:rPr>
            </w:pPr>
          </w:p>
          <w:p w14:paraId="1DB97E49" w14:textId="77777777" w:rsidR="00CC4B06" w:rsidRDefault="00CC4B06" w:rsidP="00CC4B06">
            <w:pPr>
              <w:rPr>
                <w:sz w:val="20"/>
                <w:szCs w:val="20"/>
              </w:rPr>
            </w:pPr>
          </w:p>
          <w:p w14:paraId="04CD09F5" w14:textId="4903A3F1" w:rsidR="00CC4B06" w:rsidRPr="00CC4B06" w:rsidRDefault="00CC4B06" w:rsidP="00CC4B06">
            <w:pPr>
              <w:rPr>
                <w:sz w:val="20"/>
                <w:szCs w:val="20"/>
              </w:rPr>
            </w:pPr>
            <w:r w:rsidRPr="00CC4B06">
              <w:rPr>
                <w:sz w:val="20"/>
                <w:szCs w:val="20"/>
              </w:rPr>
              <w:t>Подпись _________________ /_______________</w:t>
            </w:r>
          </w:p>
          <w:p w14:paraId="780484F4" w14:textId="06C98E75" w:rsidR="00CC4B06" w:rsidRPr="00CC4B06" w:rsidRDefault="00CC4B06" w:rsidP="007F18DC">
            <w:pPr>
              <w:rPr>
                <w:sz w:val="20"/>
                <w:szCs w:val="20"/>
              </w:rPr>
            </w:pPr>
          </w:p>
        </w:tc>
      </w:tr>
    </w:tbl>
    <w:p w14:paraId="5484C893" w14:textId="77777777" w:rsidR="00CC4B06" w:rsidRPr="00CC7755" w:rsidRDefault="00CC4B06" w:rsidP="002505F8">
      <w:pPr>
        <w:pStyle w:val="a3"/>
        <w:ind w:right="182"/>
        <w:rPr>
          <w:sz w:val="27"/>
          <w:szCs w:val="27"/>
        </w:rPr>
      </w:pPr>
    </w:p>
    <w:sectPr w:rsidR="00CC4B06" w:rsidRPr="00CC7755" w:rsidSect="00CC4B06">
      <w:pgSz w:w="11910" w:h="16840"/>
      <w:pgMar w:top="1040" w:right="460" w:bottom="692" w:left="920" w:header="0" w:footer="9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249C" w14:textId="77777777" w:rsidR="002C120A" w:rsidRDefault="002C120A">
      <w:r>
        <w:separator/>
      </w:r>
    </w:p>
  </w:endnote>
  <w:endnote w:type="continuationSeparator" w:id="0">
    <w:p w14:paraId="37CCBA9C" w14:textId="77777777" w:rsidR="002C120A" w:rsidRDefault="002C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52593404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7DFA5ED" w14:textId="198B08F7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53D9DE8" w14:textId="77777777" w:rsidR="00F928B9" w:rsidRDefault="00F928B9" w:rsidP="00F928B9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8652"/>
      <w:docPartObj>
        <w:docPartGallery w:val="Page Numbers (Bottom of Page)"/>
        <w:docPartUnique/>
      </w:docPartObj>
    </w:sdtPr>
    <w:sdtEndPr/>
    <w:sdtContent>
      <w:p w14:paraId="3245F37E" w14:textId="77777777" w:rsidR="00F23C2A" w:rsidRDefault="00F23C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64">
          <w:rPr>
            <w:noProof/>
          </w:rPr>
          <w:t>16</w:t>
        </w:r>
        <w:r>
          <w:fldChar w:fldCharType="end"/>
        </w:r>
      </w:p>
    </w:sdtContent>
  </w:sdt>
  <w:p w14:paraId="409AFFEA" w14:textId="77777777" w:rsidR="00F23C2A" w:rsidRDefault="00F23C2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24218055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831DA18" w14:textId="22451F60" w:rsidR="00F928B9" w:rsidRDefault="00F928B9" w:rsidP="00ED7239">
        <w:pPr>
          <w:pStyle w:val="ab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4</w:t>
        </w:r>
        <w:r>
          <w:rPr>
            <w:rStyle w:val="af3"/>
          </w:rPr>
          <w:fldChar w:fldCharType="end"/>
        </w:r>
      </w:p>
    </w:sdtContent>
  </w:sdt>
  <w:p w14:paraId="28705298" w14:textId="77777777" w:rsidR="00F23C2A" w:rsidRDefault="00F23C2A" w:rsidP="00F928B9">
    <w:pPr>
      <w:pStyle w:val="a3"/>
      <w:spacing w:line="14" w:lineRule="auto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32827D" wp14:editId="4CC4BEB1">
              <wp:simplePos x="0" y="0"/>
              <wp:positionH relativeFrom="page">
                <wp:posOffset>3850259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45881" w14:textId="77777777" w:rsidR="00F23C2A" w:rsidRDefault="00F23C2A" w:rsidP="00E45649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2827D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6" type="#_x0000_t202" style="position:absolute;margin-left:303.15pt;margin-top:780.8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" filled="f" stroked="f">
              <v:textbox inset="0,0,0,0">
                <w:txbxContent>
                  <w:p w14:paraId="32D45881" w14:textId="77777777" w:rsidR="00F23C2A" w:rsidRDefault="00F23C2A" w:rsidP="00E45649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CA30" w14:textId="77777777" w:rsidR="002C120A" w:rsidRDefault="002C120A">
      <w:r>
        <w:separator/>
      </w:r>
    </w:p>
  </w:footnote>
  <w:footnote w:type="continuationSeparator" w:id="0">
    <w:p w14:paraId="77D71AEF" w14:textId="77777777" w:rsidR="002C120A" w:rsidRDefault="002C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C5"/>
    <w:multiLevelType w:val="hybridMultilevel"/>
    <w:tmpl w:val="7CB21E7A"/>
    <w:lvl w:ilvl="0" w:tplc="04190001">
      <w:start w:val="1"/>
      <w:numFmt w:val="bullet"/>
      <w:lvlText w:val=""/>
      <w:lvlJc w:val="left"/>
      <w:pPr>
        <w:ind w:left="1690" w:hanging="361"/>
      </w:pPr>
      <w:rPr>
        <w:rFonts w:ascii="Symbol" w:hAnsi="Symbol"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7346E9"/>
    <w:multiLevelType w:val="hybridMultilevel"/>
    <w:tmpl w:val="404AD9C2"/>
    <w:lvl w:ilvl="0" w:tplc="A9F259B2">
      <w:numFmt w:val="bullet"/>
      <w:lvlText w:val=""/>
      <w:lvlJc w:val="left"/>
      <w:pPr>
        <w:ind w:left="153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140D4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2" w:tplc="E5CEC384">
      <w:numFmt w:val="bullet"/>
      <w:lvlText w:val="•"/>
      <w:lvlJc w:val="left"/>
      <w:pPr>
        <w:ind w:left="3320" w:hanging="426"/>
      </w:pPr>
      <w:rPr>
        <w:rFonts w:hint="default"/>
        <w:lang w:val="ru-RU" w:eastAsia="en-US" w:bidi="ar-SA"/>
      </w:rPr>
    </w:lvl>
    <w:lvl w:ilvl="3" w:tplc="2B361518">
      <w:numFmt w:val="bullet"/>
      <w:lvlText w:val="•"/>
      <w:lvlJc w:val="left"/>
      <w:pPr>
        <w:ind w:left="4210" w:hanging="426"/>
      </w:pPr>
      <w:rPr>
        <w:rFonts w:hint="default"/>
        <w:lang w:val="ru-RU" w:eastAsia="en-US" w:bidi="ar-SA"/>
      </w:rPr>
    </w:lvl>
    <w:lvl w:ilvl="4" w:tplc="90AA772A">
      <w:numFmt w:val="bullet"/>
      <w:lvlText w:val="•"/>
      <w:lvlJc w:val="left"/>
      <w:pPr>
        <w:ind w:left="5100" w:hanging="426"/>
      </w:pPr>
      <w:rPr>
        <w:rFonts w:hint="default"/>
        <w:lang w:val="ru-RU" w:eastAsia="en-US" w:bidi="ar-SA"/>
      </w:rPr>
    </w:lvl>
    <w:lvl w:ilvl="5" w:tplc="E9FAB4AA">
      <w:numFmt w:val="bullet"/>
      <w:lvlText w:val="•"/>
      <w:lvlJc w:val="left"/>
      <w:pPr>
        <w:ind w:left="5990" w:hanging="426"/>
      </w:pPr>
      <w:rPr>
        <w:rFonts w:hint="default"/>
        <w:lang w:val="ru-RU" w:eastAsia="en-US" w:bidi="ar-SA"/>
      </w:rPr>
    </w:lvl>
    <w:lvl w:ilvl="6" w:tplc="519C29B6">
      <w:numFmt w:val="bullet"/>
      <w:lvlText w:val="•"/>
      <w:lvlJc w:val="left"/>
      <w:pPr>
        <w:ind w:left="6880" w:hanging="426"/>
      </w:pPr>
      <w:rPr>
        <w:rFonts w:hint="default"/>
        <w:lang w:val="ru-RU" w:eastAsia="en-US" w:bidi="ar-SA"/>
      </w:rPr>
    </w:lvl>
    <w:lvl w:ilvl="7" w:tplc="86FE3DA0">
      <w:numFmt w:val="bullet"/>
      <w:lvlText w:val="•"/>
      <w:lvlJc w:val="left"/>
      <w:pPr>
        <w:ind w:left="7770" w:hanging="426"/>
      </w:pPr>
      <w:rPr>
        <w:rFonts w:hint="default"/>
        <w:lang w:val="ru-RU" w:eastAsia="en-US" w:bidi="ar-SA"/>
      </w:rPr>
    </w:lvl>
    <w:lvl w:ilvl="8" w:tplc="81B46458">
      <w:numFmt w:val="bullet"/>
      <w:lvlText w:val="•"/>
      <w:lvlJc w:val="left"/>
      <w:pPr>
        <w:ind w:left="8660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4AB3FE7"/>
    <w:multiLevelType w:val="hybridMultilevel"/>
    <w:tmpl w:val="7FE4CB5E"/>
    <w:lvl w:ilvl="0" w:tplc="5EC8BCE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A819E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09D6C2F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57EEEC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38B26588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7230242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312E33C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E03E6D96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164A5C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523287"/>
    <w:multiLevelType w:val="hybridMultilevel"/>
    <w:tmpl w:val="513E31F0"/>
    <w:lvl w:ilvl="0" w:tplc="17080FD2">
      <w:numFmt w:val="bullet"/>
      <w:lvlText w:val=""/>
      <w:lvlJc w:val="left"/>
      <w:pPr>
        <w:ind w:left="1690" w:hanging="361"/>
      </w:pPr>
      <w:rPr>
        <w:rFonts w:hint="default"/>
        <w:w w:val="99"/>
        <w:lang w:val="ru-RU" w:eastAsia="en-US" w:bidi="ar-SA"/>
      </w:rPr>
    </w:lvl>
    <w:lvl w:ilvl="1" w:tplc="3250AD9A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6946A2A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3" w:tplc="5F20BC4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4" w:tplc="4B1CC9F4">
      <w:numFmt w:val="bullet"/>
      <w:lvlText w:val="•"/>
      <w:lvlJc w:val="left"/>
      <w:pPr>
        <w:ind w:left="5196" w:hanging="361"/>
      </w:pPr>
      <w:rPr>
        <w:rFonts w:hint="default"/>
        <w:lang w:val="ru-RU" w:eastAsia="en-US" w:bidi="ar-SA"/>
      </w:rPr>
    </w:lvl>
    <w:lvl w:ilvl="5" w:tplc="3656D5C6">
      <w:numFmt w:val="bullet"/>
      <w:lvlText w:val="•"/>
      <w:lvlJc w:val="left"/>
      <w:pPr>
        <w:ind w:left="6070" w:hanging="361"/>
      </w:pPr>
      <w:rPr>
        <w:rFonts w:hint="default"/>
        <w:lang w:val="ru-RU" w:eastAsia="en-US" w:bidi="ar-SA"/>
      </w:rPr>
    </w:lvl>
    <w:lvl w:ilvl="6" w:tplc="B220F770">
      <w:numFmt w:val="bullet"/>
      <w:lvlText w:val="•"/>
      <w:lvlJc w:val="left"/>
      <w:pPr>
        <w:ind w:left="6944" w:hanging="361"/>
      </w:pPr>
      <w:rPr>
        <w:rFonts w:hint="default"/>
        <w:lang w:val="ru-RU" w:eastAsia="en-US" w:bidi="ar-SA"/>
      </w:rPr>
    </w:lvl>
    <w:lvl w:ilvl="7" w:tplc="0702349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  <w:lvl w:ilvl="8" w:tplc="8B40A55A">
      <w:numFmt w:val="bullet"/>
      <w:lvlText w:val="•"/>
      <w:lvlJc w:val="left"/>
      <w:pPr>
        <w:ind w:left="86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6A05806"/>
    <w:multiLevelType w:val="hybridMultilevel"/>
    <w:tmpl w:val="390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67D99"/>
    <w:multiLevelType w:val="multilevel"/>
    <w:tmpl w:val="43E07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C70470B"/>
    <w:multiLevelType w:val="hybridMultilevel"/>
    <w:tmpl w:val="5CA0E5DC"/>
    <w:lvl w:ilvl="0" w:tplc="DDA239B4">
      <w:start w:val="3"/>
      <w:numFmt w:val="upperRoman"/>
      <w:lvlText w:val="%1."/>
      <w:lvlJc w:val="left"/>
      <w:pPr>
        <w:ind w:left="869" w:hanging="4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7AC11C">
      <w:start w:val="1"/>
      <w:numFmt w:val="upperRoman"/>
      <w:lvlText w:val="%2."/>
      <w:lvlJc w:val="left"/>
      <w:pPr>
        <w:ind w:left="1254" w:hanging="28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31"/>
        <w:szCs w:val="31"/>
        <w:lang w:val="ru-RU" w:eastAsia="en-US" w:bidi="ar-SA"/>
      </w:rPr>
    </w:lvl>
    <w:lvl w:ilvl="2" w:tplc="C524A1F4">
      <w:numFmt w:val="bullet"/>
      <w:lvlText w:val=""/>
      <w:lvlJc w:val="left"/>
      <w:pPr>
        <w:ind w:left="22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6D26FD0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06A89DAE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962EF014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E36C653A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EC7E5FF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932A46DC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E2549E8"/>
    <w:multiLevelType w:val="hybridMultilevel"/>
    <w:tmpl w:val="9EFC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0E3"/>
    <w:multiLevelType w:val="hybridMultilevel"/>
    <w:tmpl w:val="2CB43FB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11CA2260"/>
    <w:multiLevelType w:val="hybridMultilevel"/>
    <w:tmpl w:val="DFF8DD8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0" w15:restartNumberingAfterBreak="0">
    <w:nsid w:val="17A4274A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11" w15:restartNumberingAfterBreak="0">
    <w:nsid w:val="1B327B23"/>
    <w:multiLevelType w:val="multilevel"/>
    <w:tmpl w:val="6694D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1F2E6134"/>
    <w:multiLevelType w:val="hybridMultilevel"/>
    <w:tmpl w:val="C5E2F5E4"/>
    <w:lvl w:ilvl="0" w:tplc="E586E14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20F3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C82A73AC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3" w:tplc="1F1482E4">
      <w:numFmt w:val="bullet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4" w:tplc="F0D6FF36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48CC4198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F364F93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  <w:lvl w:ilvl="7" w:tplc="ABFA3DF4">
      <w:numFmt w:val="bullet"/>
      <w:lvlText w:val="•"/>
      <w:lvlJc w:val="left"/>
      <w:pPr>
        <w:ind w:left="7638" w:hanging="140"/>
      </w:pPr>
      <w:rPr>
        <w:rFonts w:hint="default"/>
        <w:lang w:val="ru-RU" w:eastAsia="en-US" w:bidi="ar-SA"/>
      </w:rPr>
    </w:lvl>
    <w:lvl w:ilvl="8" w:tplc="3CE6B326">
      <w:numFmt w:val="bullet"/>
      <w:lvlText w:val="•"/>
      <w:lvlJc w:val="left"/>
      <w:pPr>
        <w:ind w:left="857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35B0FEF"/>
    <w:multiLevelType w:val="multilevel"/>
    <w:tmpl w:val="FD9604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4" w15:restartNumberingAfterBreak="0">
    <w:nsid w:val="2C4809B4"/>
    <w:multiLevelType w:val="hybridMultilevel"/>
    <w:tmpl w:val="DD106CBC"/>
    <w:lvl w:ilvl="0" w:tplc="EDB27A66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CB93C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CA6C3D10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3" w:tplc="FAFA0EA0">
      <w:numFmt w:val="bullet"/>
      <w:lvlText w:val="•"/>
      <w:lvlJc w:val="left"/>
      <w:pPr>
        <w:ind w:left="3972" w:hanging="240"/>
      </w:pPr>
      <w:rPr>
        <w:rFonts w:hint="default"/>
        <w:lang w:val="ru-RU" w:eastAsia="en-US" w:bidi="ar-SA"/>
      </w:rPr>
    </w:lvl>
    <w:lvl w:ilvl="4" w:tplc="759A0B74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BBF06D5E">
      <w:numFmt w:val="bullet"/>
      <w:lvlText w:val="•"/>
      <w:lvlJc w:val="left"/>
      <w:pPr>
        <w:ind w:left="5820" w:hanging="240"/>
      </w:pPr>
      <w:rPr>
        <w:rFonts w:hint="default"/>
        <w:lang w:val="ru-RU" w:eastAsia="en-US" w:bidi="ar-SA"/>
      </w:rPr>
    </w:lvl>
    <w:lvl w:ilvl="6" w:tplc="482080BC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7" w:tplc="18C6DB9A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35E6316E">
      <w:numFmt w:val="bullet"/>
      <w:lvlText w:val="•"/>
      <w:lvlJc w:val="left"/>
      <w:pPr>
        <w:ind w:left="859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F3E1467"/>
    <w:multiLevelType w:val="multilevel"/>
    <w:tmpl w:val="E198335A"/>
    <w:lvl w:ilvl="0">
      <w:start w:val="1"/>
      <w:numFmt w:val="bullet"/>
      <w:lvlText w:val=""/>
      <w:lvlJc w:val="left"/>
      <w:pPr>
        <w:ind w:left="708" w:hanging="282"/>
      </w:pPr>
      <w:rPr>
        <w:rFonts w:ascii="Symbol" w:hAnsi="Symbol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53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18E488A"/>
    <w:multiLevelType w:val="hybridMultilevel"/>
    <w:tmpl w:val="286ADF46"/>
    <w:lvl w:ilvl="0" w:tplc="2DC2C5CE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42812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C8CD62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D0ACDBFA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4" w:tplc="B922CEC2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A61E5EAC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6" w:tplc="3FF6131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0E46696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F97A5170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23424F8"/>
    <w:multiLevelType w:val="multilevel"/>
    <w:tmpl w:val="E5CC4316"/>
    <w:lvl w:ilvl="0">
      <w:start w:val="1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23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87D5C41"/>
    <w:multiLevelType w:val="multilevel"/>
    <w:tmpl w:val="B8A87A06"/>
    <w:lvl w:ilvl="0">
      <w:start w:val="3"/>
      <w:numFmt w:val="decimal"/>
      <w:lvlText w:val="%1."/>
      <w:lvlJc w:val="left"/>
      <w:pPr>
        <w:ind w:left="3019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3AEE7E0A"/>
    <w:multiLevelType w:val="hybridMultilevel"/>
    <w:tmpl w:val="279E4D78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0" w15:restartNumberingAfterBreak="0">
    <w:nsid w:val="3B1421D4"/>
    <w:multiLevelType w:val="hybridMultilevel"/>
    <w:tmpl w:val="0DD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4F92"/>
    <w:multiLevelType w:val="hybridMultilevel"/>
    <w:tmpl w:val="A850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D08AA"/>
    <w:multiLevelType w:val="multilevel"/>
    <w:tmpl w:val="0CB27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3" w15:restartNumberingAfterBreak="0">
    <w:nsid w:val="48327052"/>
    <w:multiLevelType w:val="hybridMultilevel"/>
    <w:tmpl w:val="909E7822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24" w15:restartNumberingAfterBreak="0">
    <w:nsid w:val="48547BEB"/>
    <w:multiLevelType w:val="hybridMultilevel"/>
    <w:tmpl w:val="B6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90BA2"/>
    <w:multiLevelType w:val="multilevel"/>
    <w:tmpl w:val="034CC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4F21696D"/>
    <w:multiLevelType w:val="hybridMultilevel"/>
    <w:tmpl w:val="AFBE78D2"/>
    <w:lvl w:ilvl="0" w:tplc="A31E657E">
      <w:start w:val="1"/>
      <w:numFmt w:val="decimal"/>
      <w:lvlText w:val="%1."/>
      <w:lvlJc w:val="left"/>
      <w:pPr>
        <w:ind w:left="12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0183A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2" w:tplc="BC7677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3" w:tplc="3B6AABEE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4" w:tplc="626C67C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5" w:tplc="6E24D498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4768E73E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7" w:tplc="EA48793A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8" w:tplc="0A4411FA">
      <w:numFmt w:val="bullet"/>
      <w:lvlText w:val="•"/>
      <w:lvlJc w:val="left"/>
      <w:pPr>
        <w:ind w:left="8596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0A81621"/>
    <w:multiLevelType w:val="multilevel"/>
    <w:tmpl w:val="1018D454"/>
    <w:lvl w:ilvl="0">
      <w:start w:val="1"/>
      <w:numFmt w:val="decimal"/>
      <w:lvlText w:val="%1."/>
      <w:lvlJc w:val="left"/>
      <w:pPr>
        <w:ind w:left="708" w:hanging="28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4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284559F"/>
    <w:multiLevelType w:val="hybridMultilevel"/>
    <w:tmpl w:val="FF4A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16500"/>
    <w:multiLevelType w:val="hybridMultilevel"/>
    <w:tmpl w:val="D8E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132ED"/>
    <w:multiLevelType w:val="multilevel"/>
    <w:tmpl w:val="F7CE1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561392"/>
    <w:multiLevelType w:val="hybridMultilevel"/>
    <w:tmpl w:val="EF181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54150"/>
    <w:multiLevelType w:val="hybridMultilevel"/>
    <w:tmpl w:val="CD248A78"/>
    <w:lvl w:ilvl="0" w:tplc="96D4D3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704DA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B5DEA37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DB90C03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4694235E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288004E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5CC46602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B4A49C54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EE76B64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4D1C4F"/>
    <w:multiLevelType w:val="multilevel"/>
    <w:tmpl w:val="5F604D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5B48D7"/>
    <w:multiLevelType w:val="multilevel"/>
    <w:tmpl w:val="ED488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2825ED"/>
    <w:multiLevelType w:val="hybridMultilevel"/>
    <w:tmpl w:val="6F46326C"/>
    <w:lvl w:ilvl="0" w:tplc="D570A462">
      <w:start w:val="1"/>
      <w:numFmt w:val="decimal"/>
      <w:lvlText w:val="%1."/>
      <w:lvlJc w:val="left"/>
      <w:pPr>
        <w:ind w:left="325" w:hanging="180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BA0CEEB6">
      <w:start w:val="1"/>
      <w:numFmt w:val="decimal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4B381F7A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CAF6C80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32C894F2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5" w:tplc="70588272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6" w:tplc="CD782FF6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526ED01E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C5362B0E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9A40112"/>
    <w:multiLevelType w:val="hybridMultilevel"/>
    <w:tmpl w:val="9BE8A116"/>
    <w:lvl w:ilvl="0" w:tplc="484E2A3A">
      <w:start w:val="1"/>
      <w:numFmt w:val="decimal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82FE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B8C672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E2CFDA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2952A62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DA1AA81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F9E6ABD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DE5ACF8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22EF49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BCC46B6"/>
    <w:multiLevelType w:val="hybridMultilevel"/>
    <w:tmpl w:val="0A9417D8"/>
    <w:lvl w:ilvl="0" w:tplc="3F9C9A26">
      <w:numFmt w:val="bullet"/>
      <w:lvlText w:val=""/>
      <w:lvlJc w:val="left"/>
      <w:pPr>
        <w:ind w:left="94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8B8E2">
      <w:numFmt w:val="bullet"/>
      <w:lvlText w:val="•"/>
      <w:lvlJc w:val="left"/>
      <w:pPr>
        <w:ind w:left="1900" w:hanging="425"/>
      </w:pPr>
      <w:rPr>
        <w:rFonts w:hint="default"/>
        <w:lang w:val="ru-RU" w:eastAsia="en-US" w:bidi="ar-SA"/>
      </w:rPr>
    </w:lvl>
    <w:lvl w:ilvl="2" w:tplc="281047C4">
      <w:numFmt w:val="bullet"/>
      <w:lvlText w:val="•"/>
      <w:lvlJc w:val="left"/>
      <w:pPr>
        <w:ind w:left="2861" w:hanging="425"/>
      </w:pPr>
      <w:rPr>
        <w:rFonts w:hint="default"/>
        <w:lang w:val="ru-RU" w:eastAsia="en-US" w:bidi="ar-SA"/>
      </w:rPr>
    </w:lvl>
    <w:lvl w:ilvl="3" w:tplc="AB80B996">
      <w:numFmt w:val="bullet"/>
      <w:lvlText w:val="•"/>
      <w:lvlJc w:val="left"/>
      <w:pPr>
        <w:ind w:left="3821" w:hanging="425"/>
      </w:pPr>
      <w:rPr>
        <w:rFonts w:hint="default"/>
        <w:lang w:val="ru-RU" w:eastAsia="en-US" w:bidi="ar-SA"/>
      </w:rPr>
    </w:lvl>
    <w:lvl w:ilvl="4" w:tplc="4126D580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1AD0E340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D0D40ED8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BFE67A36">
      <w:numFmt w:val="bullet"/>
      <w:lvlText w:val="•"/>
      <w:lvlJc w:val="left"/>
      <w:pPr>
        <w:ind w:left="7664" w:hanging="425"/>
      </w:pPr>
      <w:rPr>
        <w:rFonts w:hint="default"/>
        <w:lang w:val="ru-RU" w:eastAsia="en-US" w:bidi="ar-SA"/>
      </w:rPr>
    </w:lvl>
    <w:lvl w:ilvl="8" w:tplc="F7A2BB50">
      <w:numFmt w:val="bullet"/>
      <w:lvlText w:val="•"/>
      <w:lvlJc w:val="left"/>
      <w:pPr>
        <w:ind w:left="8625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6CC9270B"/>
    <w:multiLevelType w:val="hybridMultilevel"/>
    <w:tmpl w:val="B3FA0A94"/>
    <w:lvl w:ilvl="0" w:tplc="8D7AF3D4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9" w15:restartNumberingAfterBreak="0">
    <w:nsid w:val="783F4A1E"/>
    <w:multiLevelType w:val="hybridMultilevel"/>
    <w:tmpl w:val="442EE370"/>
    <w:lvl w:ilvl="0" w:tplc="D806EC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02085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C238843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33C60C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227C503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ADEA8968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C80E4DA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FB48BA9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32C8CA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9FC11A9"/>
    <w:multiLevelType w:val="hybridMultilevel"/>
    <w:tmpl w:val="6E120F32"/>
    <w:lvl w:ilvl="0" w:tplc="65D633DE">
      <w:start w:val="1"/>
      <w:numFmt w:val="decimal"/>
      <w:lvlText w:val="%1."/>
      <w:lvlJc w:val="left"/>
      <w:pPr>
        <w:ind w:left="12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09432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2257A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0AA80F3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4" w:tplc="76507AD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F46BA7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FEF45ED2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0E6CBE80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D6AADB3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AD46EC0"/>
    <w:multiLevelType w:val="hybridMultilevel"/>
    <w:tmpl w:val="1070EF8E"/>
    <w:lvl w:ilvl="0" w:tplc="DB7A8D40">
      <w:start w:val="1"/>
      <w:numFmt w:val="upperRoman"/>
      <w:lvlText w:val="%1"/>
      <w:lvlJc w:val="left"/>
      <w:pPr>
        <w:ind w:left="581" w:hanging="1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5E11DA">
      <w:numFmt w:val="bullet"/>
      <w:lvlText w:val="•"/>
      <w:lvlJc w:val="left"/>
      <w:pPr>
        <w:ind w:left="1566" w:hanging="179"/>
      </w:pPr>
      <w:rPr>
        <w:rFonts w:hint="default"/>
        <w:lang w:val="ru-RU" w:eastAsia="en-US" w:bidi="ar-SA"/>
      </w:rPr>
    </w:lvl>
    <w:lvl w:ilvl="2" w:tplc="14AC5326">
      <w:numFmt w:val="bullet"/>
      <w:lvlText w:val="•"/>
      <w:lvlJc w:val="left"/>
      <w:pPr>
        <w:ind w:left="2552" w:hanging="179"/>
      </w:pPr>
      <w:rPr>
        <w:rFonts w:hint="default"/>
        <w:lang w:val="ru-RU" w:eastAsia="en-US" w:bidi="ar-SA"/>
      </w:rPr>
    </w:lvl>
    <w:lvl w:ilvl="3" w:tplc="37CC17D6">
      <w:numFmt w:val="bullet"/>
      <w:lvlText w:val="•"/>
      <w:lvlJc w:val="left"/>
      <w:pPr>
        <w:ind w:left="3538" w:hanging="179"/>
      </w:pPr>
      <w:rPr>
        <w:rFonts w:hint="default"/>
        <w:lang w:val="ru-RU" w:eastAsia="en-US" w:bidi="ar-SA"/>
      </w:rPr>
    </w:lvl>
    <w:lvl w:ilvl="4" w:tplc="BDAAB152">
      <w:numFmt w:val="bullet"/>
      <w:lvlText w:val="•"/>
      <w:lvlJc w:val="left"/>
      <w:pPr>
        <w:ind w:left="4524" w:hanging="179"/>
      </w:pPr>
      <w:rPr>
        <w:rFonts w:hint="default"/>
        <w:lang w:val="ru-RU" w:eastAsia="en-US" w:bidi="ar-SA"/>
      </w:rPr>
    </w:lvl>
    <w:lvl w:ilvl="5" w:tplc="42563218">
      <w:numFmt w:val="bullet"/>
      <w:lvlText w:val="•"/>
      <w:lvlJc w:val="left"/>
      <w:pPr>
        <w:ind w:left="5510" w:hanging="179"/>
      </w:pPr>
      <w:rPr>
        <w:rFonts w:hint="default"/>
        <w:lang w:val="ru-RU" w:eastAsia="en-US" w:bidi="ar-SA"/>
      </w:rPr>
    </w:lvl>
    <w:lvl w:ilvl="6" w:tplc="481A8B68">
      <w:numFmt w:val="bullet"/>
      <w:lvlText w:val="•"/>
      <w:lvlJc w:val="left"/>
      <w:pPr>
        <w:ind w:left="6496" w:hanging="179"/>
      </w:pPr>
      <w:rPr>
        <w:rFonts w:hint="default"/>
        <w:lang w:val="ru-RU" w:eastAsia="en-US" w:bidi="ar-SA"/>
      </w:rPr>
    </w:lvl>
    <w:lvl w:ilvl="7" w:tplc="B220F566">
      <w:numFmt w:val="bullet"/>
      <w:lvlText w:val="•"/>
      <w:lvlJc w:val="left"/>
      <w:pPr>
        <w:ind w:left="7482" w:hanging="179"/>
      </w:pPr>
      <w:rPr>
        <w:rFonts w:hint="default"/>
        <w:lang w:val="ru-RU" w:eastAsia="en-US" w:bidi="ar-SA"/>
      </w:rPr>
    </w:lvl>
    <w:lvl w:ilvl="8" w:tplc="EDA8D37C">
      <w:numFmt w:val="bullet"/>
      <w:lvlText w:val="•"/>
      <w:lvlJc w:val="left"/>
      <w:pPr>
        <w:ind w:left="8468" w:hanging="179"/>
      </w:pPr>
      <w:rPr>
        <w:rFonts w:hint="default"/>
        <w:lang w:val="ru-RU" w:eastAsia="en-US" w:bidi="ar-SA"/>
      </w:rPr>
    </w:lvl>
  </w:abstractNum>
  <w:abstractNum w:abstractNumId="42" w15:restartNumberingAfterBreak="0">
    <w:nsid w:val="7D1607A8"/>
    <w:multiLevelType w:val="hybridMultilevel"/>
    <w:tmpl w:val="00A8660C"/>
    <w:lvl w:ilvl="0" w:tplc="0419000F">
      <w:start w:val="1"/>
      <w:numFmt w:val="decimal"/>
      <w:lvlText w:val="%1."/>
      <w:lvlJc w:val="left"/>
      <w:pPr>
        <w:ind w:left="1690" w:hanging="360"/>
      </w:p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num w:numId="1">
    <w:abstractNumId w:val="2"/>
  </w:num>
  <w:num w:numId="2">
    <w:abstractNumId w:val="36"/>
  </w:num>
  <w:num w:numId="3">
    <w:abstractNumId w:val="39"/>
  </w:num>
  <w:num w:numId="4">
    <w:abstractNumId w:val="18"/>
  </w:num>
  <w:num w:numId="5">
    <w:abstractNumId w:val="17"/>
  </w:num>
  <w:num w:numId="6">
    <w:abstractNumId w:val="37"/>
  </w:num>
  <w:num w:numId="7">
    <w:abstractNumId w:val="27"/>
  </w:num>
  <w:num w:numId="8">
    <w:abstractNumId w:val="14"/>
  </w:num>
  <w:num w:numId="9">
    <w:abstractNumId w:val="26"/>
  </w:num>
  <w:num w:numId="10">
    <w:abstractNumId w:val="1"/>
  </w:num>
  <w:num w:numId="11">
    <w:abstractNumId w:val="40"/>
  </w:num>
  <w:num w:numId="12">
    <w:abstractNumId w:val="12"/>
  </w:num>
  <w:num w:numId="13">
    <w:abstractNumId w:val="16"/>
  </w:num>
  <w:num w:numId="14">
    <w:abstractNumId w:val="32"/>
  </w:num>
  <w:num w:numId="15">
    <w:abstractNumId w:val="3"/>
  </w:num>
  <w:num w:numId="16">
    <w:abstractNumId w:val="6"/>
  </w:num>
  <w:num w:numId="17">
    <w:abstractNumId w:val="41"/>
  </w:num>
  <w:num w:numId="18">
    <w:abstractNumId w:val="0"/>
  </w:num>
  <w:num w:numId="19">
    <w:abstractNumId w:val="19"/>
  </w:num>
  <w:num w:numId="20">
    <w:abstractNumId w:val="23"/>
  </w:num>
  <w:num w:numId="21">
    <w:abstractNumId w:val="9"/>
  </w:num>
  <w:num w:numId="22">
    <w:abstractNumId w:val="15"/>
  </w:num>
  <w:num w:numId="23">
    <w:abstractNumId w:val="10"/>
  </w:num>
  <w:num w:numId="24">
    <w:abstractNumId w:val="34"/>
  </w:num>
  <w:num w:numId="25">
    <w:abstractNumId w:val="5"/>
  </w:num>
  <w:num w:numId="26">
    <w:abstractNumId w:val="11"/>
  </w:num>
  <w:num w:numId="27">
    <w:abstractNumId w:val="25"/>
  </w:num>
  <w:num w:numId="28">
    <w:abstractNumId w:val="30"/>
  </w:num>
  <w:num w:numId="29">
    <w:abstractNumId w:val="24"/>
  </w:num>
  <w:num w:numId="30">
    <w:abstractNumId w:val="13"/>
  </w:num>
  <w:num w:numId="31">
    <w:abstractNumId w:val="7"/>
  </w:num>
  <w:num w:numId="32">
    <w:abstractNumId w:val="33"/>
  </w:num>
  <w:num w:numId="33">
    <w:abstractNumId w:val="22"/>
  </w:num>
  <w:num w:numId="34">
    <w:abstractNumId w:val="28"/>
  </w:num>
  <w:num w:numId="35">
    <w:abstractNumId w:val="29"/>
  </w:num>
  <w:num w:numId="36">
    <w:abstractNumId w:val="4"/>
  </w:num>
  <w:num w:numId="37">
    <w:abstractNumId w:val="21"/>
  </w:num>
  <w:num w:numId="38">
    <w:abstractNumId w:val="42"/>
  </w:num>
  <w:num w:numId="39">
    <w:abstractNumId w:val="31"/>
  </w:num>
  <w:num w:numId="40">
    <w:abstractNumId w:val="20"/>
  </w:num>
  <w:num w:numId="41">
    <w:abstractNumId w:val="38"/>
  </w:num>
  <w:num w:numId="42">
    <w:abstractNumId w:val="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83"/>
    <w:rsid w:val="00011765"/>
    <w:rsid w:val="00050A38"/>
    <w:rsid w:val="00056EBB"/>
    <w:rsid w:val="0006245D"/>
    <w:rsid w:val="00096A55"/>
    <w:rsid w:val="000A496D"/>
    <w:rsid w:val="000D324A"/>
    <w:rsid w:val="000D4A18"/>
    <w:rsid w:val="000F3780"/>
    <w:rsid w:val="001016E4"/>
    <w:rsid w:val="00114178"/>
    <w:rsid w:val="00115683"/>
    <w:rsid w:val="0014104F"/>
    <w:rsid w:val="00143C9F"/>
    <w:rsid w:val="001516E5"/>
    <w:rsid w:val="00153DC6"/>
    <w:rsid w:val="00160036"/>
    <w:rsid w:val="0017229C"/>
    <w:rsid w:val="001806CD"/>
    <w:rsid w:val="001A5078"/>
    <w:rsid w:val="001D6825"/>
    <w:rsid w:val="0021777E"/>
    <w:rsid w:val="00241C23"/>
    <w:rsid w:val="00243663"/>
    <w:rsid w:val="00246743"/>
    <w:rsid w:val="002505F8"/>
    <w:rsid w:val="002645D4"/>
    <w:rsid w:val="00283444"/>
    <w:rsid w:val="00290C42"/>
    <w:rsid w:val="002A6D1A"/>
    <w:rsid w:val="002C120A"/>
    <w:rsid w:val="002C7C73"/>
    <w:rsid w:val="002E64B0"/>
    <w:rsid w:val="00310E0D"/>
    <w:rsid w:val="00340237"/>
    <w:rsid w:val="00350BC7"/>
    <w:rsid w:val="00351772"/>
    <w:rsid w:val="0038154F"/>
    <w:rsid w:val="003A0D07"/>
    <w:rsid w:val="003A781C"/>
    <w:rsid w:val="003B0784"/>
    <w:rsid w:val="003E433F"/>
    <w:rsid w:val="003F1D5F"/>
    <w:rsid w:val="003F544D"/>
    <w:rsid w:val="0040671A"/>
    <w:rsid w:val="00431CC9"/>
    <w:rsid w:val="00441025"/>
    <w:rsid w:val="00466F66"/>
    <w:rsid w:val="00477B08"/>
    <w:rsid w:val="004851E1"/>
    <w:rsid w:val="004C67FB"/>
    <w:rsid w:val="004F4640"/>
    <w:rsid w:val="005028C6"/>
    <w:rsid w:val="0052032E"/>
    <w:rsid w:val="005827B2"/>
    <w:rsid w:val="005D7725"/>
    <w:rsid w:val="005E1F1A"/>
    <w:rsid w:val="00614233"/>
    <w:rsid w:val="00636430"/>
    <w:rsid w:val="006508FA"/>
    <w:rsid w:val="006545E6"/>
    <w:rsid w:val="00656202"/>
    <w:rsid w:val="00665F0C"/>
    <w:rsid w:val="006A4C5C"/>
    <w:rsid w:val="006C66A5"/>
    <w:rsid w:val="006D3B64"/>
    <w:rsid w:val="00716F0C"/>
    <w:rsid w:val="00761E4D"/>
    <w:rsid w:val="007732AE"/>
    <w:rsid w:val="007813C4"/>
    <w:rsid w:val="00781ECC"/>
    <w:rsid w:val="007B501E"/>
    <w:rsid w:val="007D71A5"/>
    <w:rsid w:val="007F2638"/>
    <w:rsid w:val="007F5F7D"/>
    <w:rsid w:val="00801654"/>
    <w:rsid w:val="00802A75"/>
    <w:rsid w:val="00803AE2"/>
    <w:rsid w:val="008307E5"/>
    <w:rsid w:val="00834588"/>
    <w:rsid w:val="008510ED"/>
    <w:rsid w:val="00854DED"/>
    <w:rsid w:val="00884625"/>
    <w:rsid w:val="008901E4"/>
    <w:rsid w:val="008922FC"/>
    <w:rsid w:val="0089595E"/>
    <w:rsid w:val="008B7CC5"/>
    <w:rsid w:val="008C634C"/>
    <w:rsid w:val="008D731E"/>
    <w:rsid w:val="008E7197"/>
    <w:rsid w:val="00924CC0"/>
    <w:rsid w:val="00926478"/>
    <w:rsid w:val="009844D8"/>
    <w:rsid w:val="00994E57"/>
    <w:rsid w:val="00996BD3"/>
    <w:rsid w:val="009C6C0D"/>
    <w:rsid w:val="00A0313F"/>
    <w:rsid w:val="00AB0ACC"/>
    <w:rsid w:val="00AB3DE5"/>
    <w:rsid w:val="00B1344D"/>
    <w:rsid w:val="00B2567D"/>
    <w:rsid w:val="00B5539D"/>
    <w:rsid w:val="00B86D58"/>
    <w:rsid w:val="00B908EF"/>
    <w:rsid w:val="00B93C73"/>
    <w:rsid w:val="00BB33B1"/>
    <w:rsid w:val="00BC763A"/>
    <w:rsid w:val="00BE5576"/>
    <w:rsid w:val="00C410D8"/>
    <w:rsid w:val="00C57AD0"/>
    <w:rsid w:val="00CA2BD6"/>
    <w:rsid w:val="00CA7B15"/>
    <w:rsid w:val="00CB5C2E"/>
    <w:rsid w:val="00CC44AA"/>
    <w:rsid w:val="00CC4B06"/>
    <w:rsid w:val="00CC7755"/>
    <w:rsid w:val="00CF18A1"/>
    <w:rsid w:val="00D1121A"/>
    <w:rsid w:val="00D42BA2"/>
    <w:rsid w:val="00D81B91"/>
    <w:rsid w:val="00D93E2A"/>
    <w:rsid w:val="00D967C3"/>
    <w:rsid w:val="00DA03DB"/>
    <w:rsid w:val="00DD5785"/>
    <w:rsid w:val="00E06D1B"/>
    <w:rsid w:val="00E11ECF"/>
    <w:rsid w:val="00E3263E"/>
    <w:rsid w:val="00E36FAE"/>
    <w:rsid w:val="00E45649"/>
    <w:rsid w:val="00E6789E"/>
    <w:rsid w:val="00E8723F"/>
    <w:rsid w:val="00E9250B"/>
    <w:rsid w:val="00EC762F"/>
    <w:rsid w:val="00EF4783"/>
    <w:rsid w:val="00EF4B9D"/>
    <w:rsid w:val="00F01DE4"/>
    <w:rsid w:val="00F23C2A"/>
    <w:rsid w:val="00F2617D"/>
    <w:rsid w:val="00F928B9"/>
    <w:rsid w:val="00F95E76"/>
    <w:rsid w:val="00FA1BC6"/>
    <w:rsid w:val="00FA417A"/>
    <w:rsid w:val="00FC0986"/>
    <w:rsid w:val="00FC5B84"/>
    <w:rsid w:val="00FD1A0E"/>
    <w:rsid w:val="00FD282C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B10EF"/>
  <w15:docId w15:val="{0795532F-A3CA-B846-B520-C1A9F18F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C762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pPr>
      <w:spacing w:before="63"/>
      <w:ind w:left="4234" w:hanging="360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pPr>
      <w:spacing w:before="1"/>
      <w:ind w:left="6634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1"/>
    <w:unhideWhenUsed/>
    <w:qFormat/>
    <w:rsid w:val="0083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link w:val="a6"/>
    <w:uiPriority w:val="1"/>
    <w:qFormat/>
    <w:pPr>
      <w:spacing w:before="72"/>
      <w:ind w:left="291" w:right="165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7D71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39"/>
    <w:rsid w:val="007D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A4C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C5C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7F5F7D"/>
    <w:pPr>
      <w:keepNext/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7F5F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5F7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7F5F7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83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307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07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8307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">
    <w:name w:val="No Spacing"/>
    <w:uiPriority w:val="1"/>
    <w:qFormat/>
    <w:rsid w:val="00351772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016E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16E4"/>
    <w:rPr>
      <w:rFonts w:ascii="Segoe UI" w:eastAsia="Times New Roman" w:hAnsi="Segoe UI" w:cs="Segoe UI"/>
      <w:sz w:val="18"/>
      <w:szCs w:val="18"/>
      <w:lang w:val="ru-RU"/>
    </w:rPr>
  </w:style>
  <w:style w:type="character" w:styleId="af2">
    <w:name w:val="Intense Emphasis"/>
    <w:basedOn w:val="a0"/>
    <w:uiPriority w:val="21"/>
    <w:qFormat/>
    <w:rsid w:val="008D731E"/>
    <w:rPr>
      <w:i/>
      <w:iCs/>
      <w:color w:val="4F81BD" w:themeColor="accent1"/>
    </w:rPr>
  </w:style>
  <w:style w:type="paragraph" w:customStyle="1" w:styleId="12">
    <w:name w:val="Обычный1"/>
    <w:uiPriority w:val="99"/>
    <w:rsid w:val="008C634C"/>
    <w:pPr>
      <w:widowControl/>
      <w:suppressAutoHyphens/>
      <w:autoSpaceDE/>
      <w:autoSpaceDN/>
    </w:pPr>
    <w:rPr>
      <w:rFonts w:ascii="Times New Roman" w:hAnsi="Times New Roman" w:cs="Tahoma"/>
      <w:sz w:val="28"/>
      <w:szCs w:val="24"/>
      <w:lang w:val="ru-RU" w:eastAsia="zh-CN" w:bidi="hi-IN"/>
    </w:rPr>
  </w:style>
  <w:style w:type="paragraph" w:styleId="31">
    <w:name w:val="toc 3"/>
    <w:basedOn w:val="a"/>
    <w:next w:val="a"/>
    <w:autoRedefine/>
    <w:uiPriority w:val="39"/>
    <w:unhideWhenUsed/>
    <w:rsid w:val="00EF4783"/>
    <w:pPr>
      <w:spacing w:after="100" w:line="259" w:lineRule="auto"/>
      <w:ind w:left="446"/>
    </w:pPr>
    <w:rPr>
      <w:rFonts w:eastAsiaTheme="minorEastAsia"/>
      <w:b/>
      <w:sz w:val="40"/>
      <w:szCs w:val="40"/>
    </w:rPr>
  </w:style>
  <w:style w:type="paragraph" w:customStyle="1" w:styleId="ConsPlusNormal">
    <w:name w:val="ConsPlusNormal"/>
    <w:rsid w:val="008E7197"/>
    <w:rPr>
      <w:rFonts w:ascii="Arial" w:eastAsiaTheme="minorEastAsia" w:hAnsi="Arial" w:cs="Arial"/>
      <w:sz w:val="20"/>
      <w:lang w:val="ru-RU" w:eastAsia="ru-RU"/>
    </w:rPr>
  </w:style>
  <w:style w:type="character" w:styleId="af3">
    <w:name w:val="page number"/>
    <w:basedOn w:val="a0"/>
    <w:uiPriority w:val="99"/>
    <w:semiHidden/>
    <w:unhideWhenUsed/>
    <w:rsid w:val="00F928B9"/>
  </w:style>
  <w:style w:type="character" w:styleId="af4">
    <w:name w:val="FollowedHyperlink"/>
    <w:basedOn w:val="a0"/>
    <w:uiPriority w:val="99"/>
    <w:semiHidden/>
    <w:unhideWhenUsed/>
    <w:rsid w:val="00CC4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.simon.academy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77B3-FAB5-4A9E-88E4-33311FB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2024-07-29T12:49:00Z</dcterms:created>
  <dcterms:modified xsi:type="dcterms:W3CDTF">2024-07-30T08:32:00Z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</vt:lpwstr>
  </property>
</Properties>
</file>